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1A" w:rsidRDefault="00AA3F1A" w:rsidP="00AA3F1A">
      <w:pPr>
        <w:spacing w:line="530" w:lineRule="exact"/>
        <w:jc w:val="center"/>
        <w:rPr>
          <w:rFonts w:ascii="宋体" w:eastAsia="宋体" w:hAnsi="宋体"/>
          <w:b/>
          <w:sz w:val="36"/>
          <w:szCs w:val="36"/>
        </w:rPr>
      </w:pPr>
      <w:r>
        <w:rPr>
          <w:rFonts w:ascii="宋体" w:eastAsia="宋体" w:hAnsi="宋体" w:hint="eastAsia"/>
          <w:b/>
          <w:sz w:val="36"/>
          <w:szCs w:val="36"/>
        </w:rPr>
        <w:t>四川省银行业协会章程</w:t>
      </w:r>
    </w:p>
    <w:p w:rsidR="00AA3F1A" w:rsidRDefault="00AA3F1A" w:rsidP="00AA3F1A">
      <w:pPr>
        <w:spacing w:line="530" w:lineRule="exact"/>
        <w:jc w:val="center"/>
        <w:rPr>
          <w:rFonts w:ascii="宋体" w:hAnsi="宋体"/>
          <w:b/>
          <w:sz w:val="36"/>
          <w:szCs w:val="36"/>
        </w:rPr>
      </w:pPr>
    </w:p>
    <w:p w:rsidR="00AA3F1A" w:rsidRDefault="00AA3F1A" w:rsidP="00AA3F1A">
      <w:pPr>
        <w:widowControl/>
        <w:shd w:val="clear" w:color="auto" w:fill="FFFFFF"/>
        <w:spacing w:line="540" w:lineRule="exact"/>
        <w:jc w:val="center"/>
        <w:rPr>
          <w:rFonts w:ascii="黑体" w:eastAsia="黑体" w:hAnsi="宋体" w:cs="宋体"/>
          <w:kern w:val="0"/>
          <w:sz w:val="30"/>
          <w:szCs w:val="30"/>
        </w:rPr>
      </w:pPr>
      <w:r>
        <w:rPr>
          <w:rFonts w:ascii="黑体" w:eastAsia="黑体" w:hAnsi="宋体" w:cs="宋体" w:hint="eastAsia"/>
          <w:kern w:val="0"/>
          <w:sz w:val="30"/>
          <w:szCs w:val="30"/>
        </w:rPr>
        <w:t>第一章  总  则</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 xml:space="preserve">第一条　</w:t>
      </w:r>
      <w:r>
        <w:rPr>
          <w:rFonts w:ascii="仿宋_GB2312" w:hAnsi="仿宋" w:cs="宋体" w:hint="eastAsia"/>
          <w:kern w:val="0"/>
          <w:sz w:val="30"/>
          <w:szCs w:val="30"/>
        </w:rPr>
        <w:t>四川省银行业协会</w:t>
      </w:r>
      <w:r>
        <w:rPr>
          <w:rFonts w:ascii="仿宋_GB2312" w:hint="eastAsia"/>
          <w:sz w:val="30"/>
          <w:szCs w:val="30"/>
        </w:rPr>
        <w:t>（以下简称为“本会”）</w:t>
      </w:r>
      <w:r>
        <w:rPr>
          <w:rFonts w:ascii="仿宋_GB2312" w:hAnsi="仿宋" w:cs="宋体" w:hint="eastAsia"/>
          <w:kern w:val="0"/>
          <w:sz w:val="30"/>
          <w:szCs w:val="30"/>
        </w:rPr>
        <w:t>是由</w:t>
      </w:r>
      <w:r>
        <w:rPr>
          <w:rFonts w:ascii="仿宋_GB2312" w:hAnsi="宋体" w:cs="宋体" w:hint="eastAsia"/>
          <w:kern w:val="0"/>
          <w:sz w:val="30"/>
          <w:szCs w:val="30"/>
        </w:rPr>
        <w:t>设立于四川省内的银行业金融机构、准金融机构等会员单位自愿结成的地方性、行业性社会团体，是非营利性社会组织</w:t>
      </w:r>
      <w:r>
        <w:rPr>
          <w:rFonts w:ascii="仿宋_GB2312" w:hAnsi="仿宋" w:cs="宋体" w:hint="eastAsia"/>
          <w:kern w:val="0"/>
          <w:sz w:val="30"/>
          <w:szCs w:val="30"/>
        </w:rPr>
        <w:t>。</w:t>
      </w:r>
    </w:p>
    <w:p w:rsidR="00AA3F1A" w:rsidRDefault="00AA3F1A" w:rsidP="00AA3F1A">
      <w:pPr>
        <w:widowControl/>
        <w:shd w:val="clear" w:color="auto" w:fill="FFFFFF"/>
        <w:spacing w:line="540" w:lineRule="exact"/>
        <w:ind w:firstLineChars="196" w:firstLine="590"/>
        <w:rPr>
          <w:rFonts w:ascii="仿宋_GB2312"/>
          <w:sz w:val="30"/>
          <w:szCs w:val="30"/>
          <w:u w:val="single"/>
        </w:rPr>
      </w:pPr>
      <w:r>
        <w:rPr>
          <w:rFonts w:ascii="仿宋_GB2312" w:hAnsi="仿宋" w:cs="宋体" w:hint="eastAsia"/>
          <w:b/>
          <w:bCs/>
          <w:kern w:val="0"/>
          <w:sz w:val="30"/>
          <w:szCs w:val="30"/>
        </w:rPr>
        <w:t xml:space="preserve">第二条　</w:t>
      </w:r>
      <w:r>
        <w:rPr>
          <w:rFonts w:ascii="仿宋_GB2312" w:hAnsi="仿宋" w:cs="宋体" w:hint="eastAsia"/>
          <w:kern w:val="0"/>
          <w:sz w:val="30"/>
          <w:szCs w:val="30"/>
        </w:rPr>
        <w:t>本会的宗旨是：</w:t>
      </w:r>
      <w:r>
        <w:rPr>
          <w:rFonts w:ascii="仿宋_GB2312" w:hint="eastAsia"/>
          <w:sz w:val="30"/>
          <w:szCs w:val="30"/>
        </w:rPr>
        <w:t>本会遵守《宪法》、《中华人民共和国商业银行法》、《中华人民共和国中国人民银行法》、《中华人民共和国银行业监督管理法》和《银行业协会工作指引》等法律法规和国家政策，</w:t>
      </w:r>
      <w:proofErr w:type="gramStart"/>
      <w:r>
        <w:rPr>
          <w:rFonts w:ascii="仿宋_GB2312" w:hint="eastAsia"/>
          <w:sz w:val="30"/>
          <w:szCs w:val="30"/>
        </w:rPr>
        <w:t>践行</w:t>
      </w:r>
      <w:proofErr w:type="gramEnd"/>
      <w:r>
        <w:rPr>
          <w:rFonts w:ascii="仿宋_GB2312" w:hint="eastAsia"/>
          <w:sz w:val="30"/>
          <w:szCs w:val="30"/>
        </w:rPr>
        <w:t>社会主义核心价值观，遵守社会道德风尚，认真履行自律、维权、协调、服务职能，维护银行业市场秩序，自觉加强诚信自律建设，促进银行业的健康发展。</w:t>
      </w:r>
    </w:p>
    <w:p w:rsidR="00AA3F1A" w:rsidRDefault="00AA3F1A" w:rsidP="00AA3F1A">
      <w:pPr>
        <w:widowControl/>
        <w:shd w:val="clear" w:color="auto" w:fill="FFFFFF"/>
        <w:spacing w:line="540" w:lineRule="exact"/>
        <w:ind w:firstLineChars="196" w:firstLine="590"/>
        <w:rPr>
          <w:rFonts w:ascii="仿宋_GB2312" w:hAnsi="仿宋" w:cs="宋体"/>
          <w:bCs/>
          <w:kern w:val="0"/>
          <w:sz w:val="30"/>
          <w:szCs w:val="30"/>
          <w:u w:val="single"/>
        </w:rPr>
      </w:pPr>
      <w:r>
        <w:rPr>
          <w:rFonts w:ascii="仿宋_GB2312" w:hAnsi="仿宋" w:cs="宋体" w:hint="eastAsia"/>
          <w:b/>
          <w:bCs/>
          <w:kern w:val="0"/>
          <w:sz w:val="30"/>
          <w:szCs w:val="30"/>
        </w:rPr>
        <w:t xml:space="preserve">第三条　</w:t>
      </w:r>
      <w:r>
        <w:rPr>
          <w:rFonts w:ascii="仿宋_GB2312" w:hint="eastAsia"/>
          <w:sz w:val="30"/>
          <w:szCs w:val="30"/>
        </w:rPr>
        <w:t>本会坚持中国共产党的全面领导，根据中国共产党章程的规定，设立中国共产党的组织，开展党的活动，为党组织的活动提供必要条件，承担保证政治方向、团结凝聚群众、推动事业发展、建设先进文化、服务人才成长、加强自身建设等职责</w:t>
      </w:r>
      <w:r>
        <w:rPr>
          <w:rFonts w:ascii="仿宋_GB2312" w:hint="eastAsia"/>
          <w:bCs/>
          <w:sz w:val="30"/>
          <w:szCs w:val="30"/>
        </w:rPr>
        <w:t>。</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本会的登记管理机关是</w:t>
      </w:r>
      <w:r>
        <w:rPr>
          <w:rFonts w:ascii="仿宋_GB2312" w:hAnsi="宋体" w:cs="宋体" w:hint="eastAsia"/>
          <w:kern w:val="0"/>
          <w:sz w:val="30"/>
          <w:szCs w:val="30"/>
        </w:rPr>
        <w:t>四川省民政厅</w:t>
      </w:r>
      <w:r>
        <w:rPr>
          <w:rFonts w:ascii="仿宋_GB2312" w:hAnsi="仿宋" w:cs="宋体" w:hint="eastAsia"/>
          <w:kern w:val="0"/>
          <w:sz w:val="30"/>
          <w:szCs w:val="30"/>
        </w:rPr>
        <w:t>,党建领导机关是</w:t>
      </w:r>
      <w:r>
        <w:rPr>
          <w:rFonts w:ascii="仿宋_GB2312" w:hint="eastAsia"/>
          <w:sz w:val="30"/>
          <w:szCs w:val="30"/>
        </w:rPr>
        <w:t>中共四川省社会组织第二综合委员会</w:t>
      </w:r>
      <w:r>
        <w:rPr>
          <w:rFonts w:ascii="仿宋_GB2312" w:hAnsi="仿宋" w:cs="宋体" w:hint="eastAsia"/>
          <w:kern w:val="0"/>
          <w:sz w:val="30"/>
          <w:szCs w:val="30"/>
        </w:rPr>
        <w:t>。</w:t>
      </w:r>
    </w:p>
    <w:p w:rsidR="00AA3F1A" w:rsidRDefault="00AA3F1A" w:rsidP="00AA3F1A">
      <w:pPr>
        <w:widowControl/>
        <w:shd w:val="clear" w:color="auto" w:fill="FFFFFF"/>
        <w:spacing w:line="540" w:lineRule="exact"/>
        <w:ind w:firstLineChars="196" w:firstLine="588"/>
        <w:rPr>
          <w:rFonts w:ascii="仿宋_GB2312" w:hAnsi="仿宋" w:cs="宋体"/>
          <w:kern w:val="0"/>
          <w:sz w:val="30"/>
          <w:szCs w:val="30"/>
        </w:rPr>
      </w:pPr>
      <w:r>
        <w:rPr>
          <w:rFonts w:ascii="仿宋_GB2312" w:hAnsi="仿宋" w:cs="宋体" w:hint="eastAsia"/>
          <w:kern w:val="0"/>
          <w:sz w:val="30"/>
          <w:szCs w:val="30"/>
        </w:rPr>
        <w:t>本会接受登记管理机关、党建领导机关和有关行业管理部门的业务指导和监督管理。</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 xml:space="preserve">第四条　</w:t>
      </w:r>
      <w:r>
        <w:rPr>
          <w:rFonts w:ascii="仿宋_GB2312" w:hAnsi="仿宋" w:cs="宋体" w:hint="eastAsia"/>
          <w:kern w:val="0"/>
          <w:sz w:val="30"/>
          <w:szCs w:val="30"/>
        </w:rPr>
        <w:t>本会负责人包括会长、副会长、秘书长和监事长。</w:t>
      </w:r>
    </w:p>
    <w:p w:rsidR="00AA3F1A" w:rsidRDefault="00AA3F1A" w:rsidP="00AA3F1A">
      <w:pPr>
        <w:widowControl/>
        <w:shd w:val="clear" w:color="auto" w:fill="FFFFFF"/>
        <w:spacing w:line="540" w:lineRule="exact"/>
        <w:ind w:firstLineChars="196" w:firstLine="590"/>
        <w:rPr>
          <w:rFonts w:ascii="仿宋_GB2312"/>
          <w:sz w:val="30"/>
          <w:szCs w:val="30"/>
        </w:rPr>
      </w:pPr>
      <w:r>
        <w:rPr>
          <w:rFonts w:ascii="仿宋_GB2312" w:hAnsi="仿宋" w:cs="宋体" w:hint="eastAsia"/>
          <w:b/>
          <w:bCs/>
          <w:kern w:val="0"/>
          <w:sz w:val="30"/>
          <w:szCs w:val="30"/>
        </w:rPr>
        <w:t xml:space="preserve">第五条　</w:t>
      </w:r>
      <w:r>
        <w:rPr>
          <w:rFonts w:ascii="仿宋_GB2312" w:hAnsi="仿宋" w:cs="宋体" w:hint="eastAsia"/>
          <w:kern w:val="0"/>
          <w:sz w:val="30"/>
          <w:szCs w:val="30"/>
        </w:rPr>
        <w:t>本会的住所设在</w:t>
      </w:r>
      <w:r>
        <w:rPr>
          <w:rFonts w:ascii="仿宋_GB2312" w:hint="eastAsia"/>
          <w:sz w:val="30"/>
          <w:szCs w:val="30"/>
        </w:rPr>
        <w:t>四川省成都市。</w:t>
      </w:r>
    </w:p>
    <w:p w:rsidR="00AA3F1A" w:rsidRDefault="00AA3F1A" w:rsidP="00AA3F1A">
      <w:pPr>
        <w:widowControl/>
        <w:shd w:val="clear" w:color="auto" w:fill="FFFFFF"/>
        <w:spacing w:line="540" w:lineRule="exact"/>
        <w:ind w:firstLineChars="600" w:firstLine="1800"/>
        <w:rPr>
          <w:rFonts w:ascii="仿宋_GB2312" w:hAnsi="仿宋" w:cs="宋体"/>
          <w:kern w:val="0"/>
          <w:sz w:val="30"/>
          <w:szCs w:val="30"/>
        </w:rPr>
      </w:pPr>
      <w:r>
        <w:rPr>
          <w:rFonts w:ascii="仿宋_GB2312" w:hAnsi="仿宋" w:cs="宋体" w:hint="eastAsia"/>
          <w:kern w:val="0"/>
          <w:sz w:val="30"/>
          <w:szCs w:val="30"/>
        </w:rPr>
        <w:t>本会的网址：</w:t>
      </w:r>
      <w:hyperlink r:id="rId7" w:history="1">
        <w:r>
          <w:rPr>
            <w:rStyle w:val="a5"/>
            <w:rFonts w:ascii="仿宋_GB2312" w:hAnsi="仿宋" w:cs="宋体" w:hint="eastAsia"/>
            <w:kern w:val="0"/>
            <w:sz w:val="30"/>
            <w:szCs w:val="30"/>
          </w:rPr>
          <w:t>www.scaob.com</w:t>
        </w:r>
      </w:hyperlink>
      <w:r>
        <w:rPr>
          <w:rFonts w:ascii="仿宋_GB2312" w:hAnsi="仿宋" w:cs="宋体" w:hint="eastAsia"/>
          <w:kern w:val="0"/>
          <w:sz w:val="30"/>
          <w:szCs w:val="30"/>
        </w:rPr>
        <w:t>。</w:t>
      </w:r>
    </w:p>
    <w:p w:rsidR="00AA3F1A" w:rsidRDefault="00AA3F1A" w:rsidP="00AA3F1A">
      <w:pPr>
        <w:widowControl/>
        <w:shd w:val="clear" w:color="auto" w:fill="FFFFFF"/>
        <w:spacing w:line="540" w:lineRule="exact"/>
        <w:ind w:firstLineChars="600" w:firstLine="1800"/>
        <w:rPr>
          <w:rFonts w:ascii="仿宋_GB2312" w:hAnsi="仿宋" w:cs="宋体"/>
          <w:kern w:val="0"/>
          <w:sz w:val="30"/>
          <w:szCs w:val="30"/>
        </w:rPr>
      </w:pPr>
    </w:p>
    <w:p w:rsidR="00AA3F1A" w:rsidRDefault="00AA3F1A" w:rsidP="00AA3F1A">
      <w:pPr>
        <w:widowControl/>
        <w:shd w:val="clear" w:color="auto" w:fill="FFFFFF"/>
        <w:spacing w:line="540" w:lineRule="exact"/>
        <w:jc w:val="center"/>
        <w:rPr>
          <w:rFonts w:ascii="黑体" w:eastAsia="黑体" w:cs="宋体"/>
          <w:kern w:val="0"/>
          <w:sz w:val="30"/>
          <w:szCs w:val="30"/>
        </w:rPr>
      </w:pPr>
      <w:r>
        <w:rPr>
          <w:rFonts w:ascii="黑体" w:eastAsia="黑体" w:hAnsi="宋体" w:cs="宋体" w:hint="eastAsia"/>
          <w:kern w:val="0"/>
          <w:sz w:val="30"/>
          <w:szCs w:val="30"/>
        </w:rPr>
        <w:t>第二章  业务范围</w:t>
      </w:r>
    </w:p>
    <w:p w:rsidR="00AA3F1A" w:rsidRDefault="00AA3F1A" w:rsidP="00AA3F1A">
      <w:pPr>
        <w:widowControl/>
        <w:shd w:val="clear" w:color="auto" w:fill="FFFFFF"/>
        <w:spacing w:line="540" w:lineRule="exact"/>
        <w:ind w:firstLineChars="196" w:firstLine="590"/>
        <w:jc w:val="left"/>
        <w:rPr>
          <w:rFonts w:ascii="仿宋_GB2312" w:hAnsi="宋体" w:cs="宋体"/>
          <w:kern w:val="0"/>
          <w:sz w:val="30"/>
          <w:szCs w:val="30"/>
        </w:rPr>
      </w:pPr>
      <w:r>
        <w:rPr>
          <w:rFonts w:ascii="仿宋_GB2312" w:hAnsi="仿宋" w:cs="宋体" w:hint="eastAsia"/>
          <w:b/>
          <w:bCs/>
          <w:kern w:val="0"/>
          <w:sz w:val="30"/>
          <w:szCs w:val="30"/>
        </w:rPr>
        <w:lastRenderedPageBreak/>
        <w:t xml:space="preserve">第六条　</w:t>
      </w:r>
      <w:r>
        <w:rPr>
          <w:rFonts w:ascii="仿宋_GB2312" w:hAnsi="仿宋" w:cs="宋体" w:hint="eastAsia"/>
          <w:kern w:val="0"/>
          <w:sz w:val="30"/>
          <w:szCs w:val="30"/>
        </w:rPr>
        <w:t>本会的业务范围。</w:t>
      </w:r>
    </w:p>
    <w:p w:rsidR="00AA3F1A" w:rsidRDefault="00AA3F1A" w:rsidP="00AA3F1A">
      <w:pPr>
        <w:snapToGrid w:val="0"/>
        <w:spacing w:line="540" w:lineRule="exact"/>
        <w:ind w:firstLineChars="200" w:firstLine="600"/>
        <w:rPr>
          <w:rFonts w:ascii="仿宋_GB2312"/>
          <w:sz w:val="30"/>
          <w:szCs w:val="30"/>
        </w:rPr>
      </w:pPr>
      <w:r>
        <w:rPr>
          <w:rFonts w:ascii="仿宋_GB2312" w:hAnsi="仿宋" w:cs="宋体" w:hint="eastAsia"/>
          <w:kern w:val="0"/>
          <w:sz w:val="30"/>
          <w:szCs w:val="30"/>
        </w:rPr>
        <w:t>（一）</w:t>
      </w:r>
      <w:r>
        <w:rPr>
          <w:rFonts w:ascii="仿宋_GB2312" w:hint="eastAsia"/>
          <w:sz w:val="30"/>
          <w:szCs w:val="30"/>
        </w:rPr>
        <w:t>本会履行下列行业自律职责：</w:t>
      </w:r>
    </w:p>
    <w:p w:rsidR="00AA3F1A" w:rsidRDefault="00AA3F1A" w:rsidP="00AA3F1A">
      <w:pPr>
        <w:snapToGrid w:val="0"/>
        <w:spacing w:line="540" w:lineRule="exact"/>
        <w:ind w:firstLineChars="200" w:firstLine="600"/>
        <w:rPr>
          <w:rFonts w:ascii="仿宋_GB2312"/>
          <w:sz w:val="30"/>
          <w:szCs w:val="30"/>
          <w:u w:val="single"/>
        </w:rPr>
      </w:pPr>
      <w:r>
        <w:rPr>
          <w:rFonts w:ascii="仿宋_GB2312" w:hint="eastAsia"/>
          <w:sz w:val="30"/>
          <w:szCs w:val="30"/>
        </w:rPr>
        <w:t>1.组织会员签订自律公约及实施细则，建立自律公约执行情况检查和披露制度，受理会员单位和社会公众的投诉，采取自律惩戒措施，督促会员依法合</w:t>
      </w:r>
      <w:proofErr w:type="gramStart"/>
      <w:r>
        <w:rPr>
          <w:rFonts w:ascii="仿宋_GB2312" w:hint="eastAsia"/>
          <w:sz w:val="30"/>
          <w:szCs w:val="30"/>
        </w:rPr>
        <w:t>规</w:t>
      </w:r>
      <w:proofErr w:type="gramEnd"/>
      <w:r>
        <w:rPr>
          <w:rFonts w:ascii="仿宋_GB2312" w:hint="eastAsia"/>
          <w:sz w:val="30"/>
          <w:szCs w:val="30"/>
        </w:rPr>
        <w:t>经营，共同维护公平竞争的市场环境；</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2.受政府有关部门委托，依据章程或行规行约，组织制定行业标准、业务规范及银行业专业人员职业资格考试，推动实施并监督会员执行，提高行业服务水平；</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3.建立健全银行业诚信制度以及银行业机构和从业人员信用信息体系，加强诚信监督，协助推进银行业信用体系建设；</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4.制定银行业从业人员道德和行为准则，对从业人员进行自律管理，组织银行业从业人员的相关培训，提高从业人员素质；</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5.对于违反本会章程、自律公约、管理制度等致使行业利益受损的会员，可按有关规定实施自律性处罚，并及时告知</w:t>
      </w:r>
      <w:r w:rsidR="003C4EB3" w:rsidRPr="003C4EB3">
        <w:rPr>
          <w:rFonts w:ascii="仿宋_GB2312" w:hint="eastAsia"/>
          <w:sz w:val="30"/>
          <w:szCs w:val="30"/>
        </w:rPr>
        <w:t>四川银保监局</w:t>
      </w:r>
      <w:r>
        <w:rPr>
          <w:rFonts w:ascii="仿宋_GB2312" w:hint="eastAsia"/>
          <w:sz w:val="30"/>
          <w:szCs w:val="30"/>
        </w:rPr>
        <w:t>；</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6.对涉嫌银行业金融机构和从业人员违法违规的投诉和发现的业内涉嫌违法违规的行为，要及时报告</w:t>
      </w:r>
      <w:r w:rsidR="003C4EB3" w:rsidRPr="003C4EB3">
        <w:rPr>
          <w:rFonts w:ascii="仿宋_GB2312" w:hint="eastAsia"/>
          <w:sz w:val="30"/>
          <w:szCs w:val="30"/>
        </w:rPr>
        <w:t>四川银保监局</w:t>
      </w:r>
      <w:r>
        <w:rPr>
          <w:rFonts w:ascii="仿宋_GB2312" w:hint="eastAsia"/>
          <w:sz w:val="30"/>
          <w:szCs w:val="30"/>
        </w:rPr>
        <w:t>，并做好</w:t>
      </w:r>
      <w:r w:rsidR="003C4EB3" w:rsidRPr="003C4EB3">
        <w:rPr>
          <w:rFonts w:ascii="仿宋_GB2312" w:hint="eastAsia"/>
          <w:sz w:val="30"/>
          <w:szCs w:val="30"/>
        </w:rPr>
        <w:t>四川银保监局</w:t>
      </w:r>
      <w:r>
        <w:rPr>
          <w:rFonts w:ascii="仿宋_GB2312" w:hint="eastAsia"/>
          <w:sz w:val="30"/>
          <w:szCs w:val="30"/>
        </w:rPr>
        <w:t>批转投诉件的调查处理工作。</w:t>
      </w:r>
    </w:p>
    <w:p w:rsidR="00AA3F1A" w:rsidRDefault="00AA3F1A" w:rsidP="00AA3F1A">
      <w:pPr>
        <w:snapToGrid w:val="0"/>
        <w:spacing w:line="540" w:lineRule="exact"/>
        <w:ind w:firstLineChars="150" w:firstLine="450"/>
        <w:rPr>
          <w:rFonts w:ascii="仿宋_GB2312"/>
          <w:sz w:val="30"/>
          <w:szCs w:val="30"/>
        </w:rPr>
      </w:pPr>
      <w:r>
        <w:rPr>
          <w:rFonts w:ascii="仿宋_GB2312" w:hint="eastAsia"/>
          <w:sz w:val="30"/>
          <w:szCs w:val="30"/>
        </w:rPr>
        <w:t>（二）本会履行下列行业维权职责：</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1.组织会员制定维权公约，开展区域信用环境评级，发布诚实守信客户或违约客户名单，实施行业联合制裁等措施，制止各种侵权行为，维护银行业合法权益；</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2.参与</w:t>
      </w:r>
      <w:r w:rsidR="003C4EB3" w:rsidRPr="003C4EB3">
        <w:rPr>
          <w:rFonts w:ascii="仿宋_GB2312" w:hint="eastAsia"/>
          <w:sz w:val="30"/>
          <w:szCs w:val="30"/>
        </w:rPr>
        <w:t>四川银保监局</w:t>
      </w:r>
      <w:r>
        <w:rPr>
          <w:rFonts w:ascii="仿宋_GB2312" w:hint="eastAsia"/>
          <w:sz w:val="30"/>
          <w:szCs w:val="30"/>
        </w:rPr>
        <w:t>组织的有关银行业改革发展以及与行业权益相关的决策论证，提出银行业有关政策、立法和行业规划</w:t>
      </w:r>
      <w:r>
        <w:rPr>
          <w:rFonts w:ascii="仿宋_GB2312" w:hint="eastAsia"/>
          <w:sz w:val="30"/>
          <w:szCs w:val="30"/>
        </w:rPr>
        <w:lastRenderedPageBreak/>
        <w:t>等方面的建议；</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3.向</w:t>
      </w:r>
      <w:r w:rsidR="003C4EB3" w:rsidRPr="003C4EB3">
        <w:rPr>
          <w:rFonts w:ascii="仿宋_GB2312" w:hint="eastAsia"/>
          <w:sz w:val="30"/>
          <w:szCs w:val="30"/>
        </w:rPr>
        <w:t>四川银保监局</w:t>
      </w:r>
      <w:r>
        <w:rPr>
          <w:rFonts w:ascii="仿宋_GB2312" w:hint="eastAsia"/>
          <w:sz w:val="30"/>
          <w:szCs w:val="30"/>
        </w:rPr>
        <w:t>等部门反映妨碍银行业改革和发展的问题，建立与有关部门的沟通机制，争取有利于银行业发展的外部环境；</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4.组织会员开展行业维权调查，及时向会员进行风险提示，促进会</w:t>
      </w:r>
      <w:proofErr w:type="gramStart"/>
      <w:r>
        <w:rPr>
          <w:rFonts w:ascii="仿宋_GB2312" w:hint="eastAsia"/>
          <w:sz w:val="30"/>
          <w:szCs w:val="30"/>
        </w:rPr>
        <w:t>员加强</w:t>
      </w:r>
      <w:proofErr w:type="gramEnd"/>
      <w:r>
        <w:rPr>
          <w:rFonts w:ascii="仿宋_GB2312" w:hint="eastAsia"/>
          <w:sz w:val="30"/>
          <w:szCs w:val="30"/>
        </w:rPr>
        <w:t>债权维护和风险管理。</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（三）本会履行下列行业协调职责：</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1.接受会员委托，协调会员与政府及其有关部门之间的关系，协助</w:t>
      </w:r>
      <w:r w:rsidR="003C4EB3" w:rsidRPr="003C4EB3">
        <w:rPr>
          <w:rFonts w:ascii="仿宋_GB2312" w:hint="eastAsia"/>
          <w:sz w:val="30"/>
          <w:szCs w:val="30"/>
        </w:rPr>
        <w:t>四川银保监局</w:t>
      </w:r>
      <w:r>
        <w:rPr>
          <w:rFonts w:ascii="仿宋_GB2312" w:hint="eastAsia"/>
          <w:sz w:val="30"/>
          <w:szCs w:val="30"/>
        </w:rPr>
        <w:t>落实有关政策、措施；</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2.协调会员之间的关系，建立和完善行业内部争议调解处理机制，公正、合理解决各种矛盾争端，营造良好的业内环境；</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3.协调会员与社会公众的关系，加强会员与社会公众的沟通，维护会员与客户的合法权益，提高社会公众的金融意识和风险意识；</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4.加强同新闻媒体的沟通和联系，建立完善银行业舆情监测、引导及应对机制，正确引导社会舆论，自觉接受舆论监督，维护银行业声誉和经营秩序。</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（四）本会履行下列行业服务职责：</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1.建立会员间信息沟通交流机制，组织开展会员间的业务、技术、信息等方面的交流与合作，为会员提供信息服务；</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2.组织开展与境内外银行业金融机构以及银行业协会间的交流与合作，参加相关国际组织活动，推动与境外机构的相关资质互认工作；</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3.加强与证券业、保险业等行业协会的沟通和协调；</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4.发挥行业整体宣传功能，协调、组织会员共同开展新业务、</w:t>
      </w:r>
      <w:r>
        <w:rPr>
          <w:rFonts w:ascii="仿宋_GB2312" w:hint="eastAsia"/>
          <w:sz w:val="30"/>
          <w:szCs w:val="30"/>
        </w:rPr>
        <w:lastRenderedPageBreak/>
        <w:t>新政策的宣传和咨询活动，大力普及金融知识，提高公众的金融意识；</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5.组织开展业务竞技活动，增进会员间的了解和友谊，培育健康向上的行业文化。</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6.法律法规规定的其他职责或</w:t>
      </w:r>
      <w:r w:rsidR="003C4EB3" w:rsidRPr="003C4EB3">
        <w:rPr>
          <w:rFonts w:ascii="仿宋_GB2312" w:hint="eastAsia"/>
          <w:sz w:val="30"/>
          <w:szCs w:val="30"/>
        </w:rPr>
        <w:t>四川银保监局</w:t>
      </w:r>
      <w:r>
        <w:rPr>
          <w:rFonts w:ascii="仿宋_GB2312" w:hint="eastAsia"/>
          <w:sz w:val="30"/>
          <w:szCs w:val="30"/>
        </w:rPr>
        <w:t>等有关部门和会员交办、委托的其他事项。</w:t>
      </w:r>
    </w:p>
    <w:p w:rsidR="00AA3F1A" w:rsidRDefault="00AA3F1A" w:rsidP="00AA3F1A">
      <w:pPr>
        <w:snapToGrid w:val="0"/>
        <w:spacing w:line="540" w:lineRule="exact"/>
        <w:ind w:firstLineChars="200" w:firstLine="602"/>
        <w:rPr>
          <w:rFonts w:ascii="仿宋_GB2312" w:hAnsi="仿宋" w:cs="宋体"/>
          <w:kern w:val="0"/>
          <w:sz w:val="30"/>
          <w:szCs w:val="30"/>
        </w:rPr>
      </w:pPr>
      <w:r>
        <w:rPr>
          <w:rFonts w:ascii="仿宋_GB2312" w:hAnsi="仿宋" w:cs="宋体" w:hint="eastAsia"/>
          <w:b/>
          <w:bCs/>
          <w:kern w:val="0"/>
          <w:sz w:val="30"/>
          <w:szCs w:val="30"/>
        </w:rPr>
        <w:t xml:space="preserve">第七条  </w:t>
      </w:r>
      <w:r>
        <w:rPr>
          <w:rFonts w:ascii="仿宋_GB2312" w:hAnsi="仿宋" w:cs="宋体" w:hint="eastAsia"/>
          <w:kern w:val="0"/>
          <w:sz w:val="30"/>
          <w:szCs w:val="30"/>
        </w:rPr>
        <w:t>业务范围中属于法律法规规章规定须经批准的事项，依法经批准后开展。</w:t>
      </w:r>
    </w:p>
    <w:p w:rsidR="00AA3F1A" w:rsidRDefault="00AA3F1A" w:rsidP="00AA3F1A">
      <w:pPr>
        <w:snapToGrid w:val="0"/>
        <w:spacing w:line="540" w:lineRule="exact"/>
        <w:ind w:firstLineChars="200" w:firstLine="600"/>
        <w:rPr>
          <w:rFonts w:ascii="仿宋_GB2312" w:hAnsi="仿宋" w:cs="宋体"/>
          <w:kern w:val="0"/>
          <w:sz w:val="30"/>
          <w:szCs w:val="30"/>
        </w:rPr>
      </w:pPr>
    </w:p>
    <w:p w:rsidR="00AA3F1A" w:rsidRDefault="00AA3F1A" w:rsidP="00AA3F1A">
      <w:pPr>
        <w:widowControl/>
        <w:shd w:val="clear" w:color="auto" w:fill="FFFFFF"/>
        <w:spacing w:line="540" w:lineRule="exact"/>
        <w:ind w:firstLine="200"/>
        <w:jc w:val="center"/>
        <w:rPr>
          <w:rFonts w:ascii="黑体" w:eastAsia="黑体" w:cs="宋体"/>
          <w:kern w:val="0"/>
          <w:sz w:val="30"/>
          <w:szCs w:val="30"/>
        </w:rPr>
      </w:pPr>
      <w:r>
        <w:rPr>
          <w:rFonts w:ascii="黑体" w:eastAsia="黑体" w:hAnsi="宋体" w:cs="宋体" w:hint="eastAsia"/>
          <w:kern w:val="0"/>
          <w:sz w:val="30"/>
          <w:szCs w:val="30"/>
        </w:rPr>
        <w:t>第三章　会  员</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第八条</w:t>
      </w:r>
      <w:r>
        <w:rPr>
          <w:rFonts w:ascii="仿宋_GB2312" w:hAnsi="仿宋" w:cs="宋体" w:hint="eastAsia"/>
          <w:bCs/>
          <w:kern w:val="0"/>
          <w:sz w:val="30"/>
          <w:szCs w:val="30"/>
        </w:rPr>
        <w:t xml:space="preserve">　</w:t>
      </w:r>
      <w:r>
        <w:rPr>
          <w:rFonts w:ascii="仿宋_GB2312" w:hAnsi="仿宋" w:cs="宋体" w:hint="eastAsia"/>
          <w:kern w:val="0"/>
          <w:sz w:val="30"/>
          <w:szCs w:val="30"/>
        </w:rPr>
        <w:t>本会会员为单位会员。</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kern w:val="0"/>
          <w:sz w:val="30"/>
          <w:szCs w:val="30"/>
        </w:rPr>
        <w:t>第九条</w:t>
      </w:r>
      <w:r>
        <w:rPr>
          <w:rFonts w:ascii="仿宋_GB2312" w:hAnsi="仿宋" w:cs="宋体" w:hint="eastAsia"/>
          <w:kern w:val="0"/>
          <w:sz w:val="30"/>
          <w:szCs w:val="30"/>
        </w:rPr>
        <w:t xml:space="preserve">　拥护本会章程，符合下列条件的，可以自愿申请加入本会：</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1.经银行业监管部门批准设立于四川省内、具有独立法人资格的银行业金融机构。</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2.经银行业监管部门批准设立于四川省内的银行业金融机构的一级分支机构。</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3.经银行业监管部门批准设立于四川省内的银行业金融机构的在川代表处等。</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4.经民政部门批准设立于四川省内的银行业、保险业、证券业等金融性协会、学会、民非组织等。</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5.经相关管理部门批准设立于四川省内的准金融机构、类金融机构、新兴金融机构、金融中介机构等。</w:t>
      </w:r>
    </w:p>
    <w:p w:rsidR="00AA3F1A" w:rsidRDefault="00AA3F1A" w:rsidP="00AA3F1A">
      <w:pPr>
        <w:widowControl/>
        <w:shd w:val="clear" w:color="auto" w:fill="FFFFFF"/>
        <w:spacing w:line="540" w:lineRule="exact"/>
        <w:ind w:firstLineChars="200" w:firstLine="602"/>
        <w:rPr>
          <w:rFonts w:ascii="仿宋_GB2312" w:hAnsi="仿宋" w:cs="宋体"/>
          <w:kern w:val="0"/>
          <w:sz w:val="30"/>
          <w:szCs w:val="30"/>
        </w:rPr>
      </w:pPr>
      <w:r>
        <w:rPr>
          <w:rFonts w:ascii="仿宋_GB2312" w:hAnsi="仿宋" w:cs="宋体" w:hint="eastAsia"/>
          <w:b/>
          <w:kern w:val="0"/>
          <w:sz w:val="30"/>
          <w:szCs w:val="30"/>
        </w:rPr>
        <w:t>第十条</w:t>
      </w:r>
      <w:r>
        <w:rPr>
          <w:rFonts w:ascii="仿宋_GB2312" w:hAnsi="仿宋" w:cs="宋体" w:hint="eastAsia"/>
          <w:kern w:val="0"/>
          <w:sz w:val="30"/>
          <w:szCs w:val="30"/>
        </w:rPr>
        <w:t xml:space="preserve">　会员入会的程序是：</w:t>
      </w:r>
      <w:r>
        <w:rPr>
          <w:rFonts w:ascii="仿宋_GB2312" w:hAnsi="宋体" w:cs="宋体" w:hint="eastAsia"/>
          <w:kern w:val="0"/>
          <w:sz w:val="30"/>
          <w:szCs w:val="30"/>
        </w:rPr>
        <w:t> </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（一）提交下列文件：</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lastRenderedPageBreak/>
        <w:t>1.申请书，申请书载明申请人的名称、法定住所，载明申请人承认本章程并承诺参加其活动；</w:t>
      </w:r>
    </w:p>
    <w:p w:rsidR="00AA3F1A" w:rsidRPr="00646930" w:rsidRDefault="00AA3F1A" w:rsidP="00AA3F1A">
      <w:pPr>
        <w:widowControl/>
        <w:shd w:val="clear" w:color="auto" w:fill="FFFFFF"/>
        <w:spacing w:line="540" w:lineRule="exact"/>
        <w:ind w:firstLineChars="200" w:firstLine="600"/>
        <w:rPr>
          <w:rFonts w:ascii="仿宋_GB2312"/>
          <w:sz w:val="30"/>
          <w:szCs w:val="30"/>
        </w:rPr>
      </w:pPr>
      <w:r w:rsidRPr="00646930">
        <w:rPr>
          <w:rFonts w:ascii="仿宋_GB2312" w:hint="eastAsia"/>
          <w:sz w:val="30"/>
          <w:szCs w:val="30"/>
        </w:rPr>
        <w:t>2.</w:t>
      </w:r>
      <w:r w:rsidR="00646930" w:rsidRPr="00646930">
        <w:rPr>
          <w:rFonts w:ascii="仿宋_GB2312" w:hint="eastAsia"/>
          <w:sz w:val="30"/>
          <w:szCs w:val="30"/>
        </w:rPr>
        <w:t xml:space="preserve"> 银行业监管部门颁发的金融许可证、市场监督管理部门颁发的营业执照、登记管理机关颁发的相关登记证书复印件；</w:t>
      </w:r>
      <w:r w:rsidR="00646930" w:rsidRPr="00646930">
        <w:rPr>
          <w:rFonts w:ascii="仿宋_GB2312"/>
          <w:sz w:val="30"/>
          <w:szCs w:val="30"/>
        </w:rPr>
        <w:t xml:space="preserve"> </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3.</w:t>
      </w:r>
      <w:r>
        <w:rPr>
          <w:rFonts w:ascii="仿宋_GB2312" w:hint="eastAsia"/>
          <w:sz w:val="30"/>
          <w:szCs w:val="30"/>
        </w:rPr>
        <w:t>法定代表人和其他高级管理人员名单及简历。</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（二）由理事会审查同意；</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w:t>
      </w:r>
      <w:r>
        <w:rPr>
          <w:rFonts w:ascii="仿宋_GB2312" w:hAnsi="宋体" w:cs="宋体" w:hint="eastAsia"/>
          <w:kern w:val="0"/>
          <w:sz w:val="30"/>
          <w:szCs w:val="30"/>
        </w:rPr>
        <w:t>三</w:t>
      </w:r>
      <w:r>
        <w:rPr>
          <w:rFonts w:ascii="仿宋_GB2312" w:hAnsi="仿宋" w:cs="宋体" w:hint="eastAsia"/>
          <w:kern w:val="0"/>
          <w:sz w:val="30"/>
          <w:szCs w:val="30"/>
        </w:rPr>
        <w:t>）由本会颁发会员证，并予以公告。</w:t>
      </w:r>
    </w:p>
    <w:p w:rsidR="00AA3F1A" w:rsidRDefault="00AA3F1A" w:rsidP="00AA3F1A">
      <w:pPr>
        <w:widowControl/>
        <w:shd w:val="clear" w:color="auto" w:fill="FFFFFF"/>
        <w:spacing w:line="540" w:lineRule="exact"/>
        <w:ind w:firstLineChars="200" w:firstLine="602"/>
        <w:rPr>
          <w:rFonts w:ascii="仿宋_GB2312" w:hAnsi="宋体" w:cs="宋体"/>
          <w:kern w:val="0"/>
          <w:sz w:val="30"/>
          <w:szCs w:val="30"/>
        </w:rPr>
      </w:pPr>
      <w:r>
        <w:rPr>
          <w:rFonts w:ascii="仿宋_GB2312" w:hAnsi="仿宋" w:cs="宋体" w:hint="eastAsia"/>
          <w:b/>
          <w:bCs/>
          <w:kern w:val="0"/>
          <w:sz w:val="30"/>
          <w:szCs w:val="30"/>
        </w:rPr>
        <w:t xml:space="preserve">第十一条　</w:t>
      </w:r>
      <w:r>
        <w:rPr>
          <w:rFonts w:ascii="仿宋_GB2312" w:hAnsi="仿宋" w:cs="宋体" w:hint="eastAsia"/>
          <w:kern w:val="0"/>
          <w:sz w:val="30"/>
          <w:szCs w:val="30"/>
        </w:rPr>
        <w:t>会员享有下列权利：</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（一）选举权、被选举权和表决权；</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（二）对本会工作的知情权、建议权和监督权；</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（三）参加本会活动并获得本会提供的服务；</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int="eastAsia"/>
          <w:sz w:val="30"/>
          <w:szCs w:val="30"/>
        </w:rPr>
        <w:t>（</w:t>
      </w:r>
      <w:r>
        <w:rPr>
          <w:rFonts w:ascii="仿宋_GB2312" w:hAnsi="仿宋" w:cs="宋体" w:hint="eastAsia"/>
          <w:kern w:val="0"/>
          <w:sz w:val="30"/>
          <w:szCs w:val="30"/>
        </w:rPr>
        <w:t>四）通过本会向有关部门反映情况和问题，提出意见和建议；</w:t>
      </w:r>
    </w:p>
    <w:p w:rsidR="00AA3F1A" w:rsidRDefault="00AA3F1A" w:rsidP="00AA3F1A">
      <w:pPr>
        <w:widowControl/>
        <w:shd w:val="clear" w:color="auto" w:fill="FFFFFF"/>
        <w:spacing w:line="540" w:lineRule="exact"/>
        <w:ind w:leftChars="188" w:left="602" w:firstLineChars="50" w:firstLine="150"/>
        <w:rPr>
          <w:rFonts w:ascii="仿宋_GB2312" w:hAnsi="仿宋" w:cs="宋体"/>
          <w:kern w:val="0"/>
          <w:sz w:val="30"/>
          <w:szCs w:val="30"/>
        </w:rPr>
      </w:pPr>
      <w:r>
        <w:rPr>
          <w:rFonts w:ascii="仿宋_GB2312" w:hAnsi="仿宋" w:cs="宋体" w:hint="eastAsia"/>
          <w:kern w:val="0"/>
          <w:sz w:val="30"/>
          <w:szCs w:val="30"/>
        </w:rPr>
        <w:t>（五）对本会工作进行监督，提出意见和建议；</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（六）要求本会为其保守商业秘密；</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（七）自愿入会和自由退会；</w:t>
      </w:r>
    </w:p>
    <w:p w:rsidR="00AA3F1A" w:rsidRDefault="00AA3F1A" w:rsidP="00AA3F1A">
      <w:pPr>
        <w:widowControl/>
        <w:shd w:val="clear" w:color="auto" w:fill="FFFFFF"/>
        <w:spacing w:line="540" w:lineRule="exact"/>
        <w:ind w:firstLineChars="200" w:firstLine="600"/>
        <w:rPr>
          <w:rFonts w:ascii="仿宋_GB2312"/>
          <w:sz w:val="30"/>
          <w:szCs w:val="30"/>
        </w:rPr>
      </w:pPr>
      <w:r>
        <w:rPr>
          <w:rFonts w:ascii="仿宋_GB2312" w:hint="eastAsia"/>
          <w:sz w:val="30"/>
          <w:szCs w:val="30"/>
        </w:rPr>
        <w:t>（八）会员大会决议规定的其他合法权利。</w:t>
      </w:r>
    </w:p>
    <w:p w:rsidR="00AA3F1A" w:rsidRDefault="00AA3F1A" w:rsidP="00AA3F1A">
      <w:pPr>
        <w:widowControl/>
        <w:shd w:val="clear" w:color="auto" w:fill="FFFFFF"/>
        <w:spacing w:line="540" w:lineRule="exact"/>
        <w:ind w:firstLineChars="200" w:firstLine="602"/>
        <w:rPr>
          <w:rFonts w:ascii="仿宋_GB2312" w:hAnsi="宋体" w:cs="宋体"/>
          <w:kern w:val="0"/>
          <w:sz w:val="30"/>
          <w:szCs w:val="30"/>
        </w:rPr>
      </w:pPr>
      <w:r>
        <w:rPr>
          <w:rFonts w:ascii="仿宋_GB2312" w:hAnsi="仿宋" w:cs="宋体" w:hint="eastAsia"/>
          <w:b/>
          <w:bCs/>
          <w:kern w:val="0"/>
          <w:sz w:val="30"/>
          <w:szCs w:val="30"/>
        </w:rPr>
        <w:t xml:space="preserve">第十二条  </w:t>
      </w:r>
      <w:r>
        <w:rPr>
          <w:rFonts w:ascii="仿宋_GB2312" w:hAnsi="仿宋" w:cs="宋体" w:hint="eastAsia"/>
          <w:kern w:val="0"/>
          <w:sz w:val="30"/>
          <w:szCs w:val="30"/>
        </w:rPr>
        <w:t>会员履行下列义务：</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（一）遵守本会的章程和各项规定；</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（二）执行本会的决议；</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（三）按规定缴纳会费；</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（四）维护本行业、本会的合法权益和声誉；</w:t>
      </w:r>
    </w:p>
    <w:p w:rsidR="00AA3F1A" w:rsidRDefault="00AA3F1A" w:rsidP="00AA3F1A">
      <w:pPr>
        <w:widowControl/>
        <w:shd w:val="clear" w:color="auto" w:fill="FFFFFF"/>
        <w:spacing w:line="540" w:lineRule="exact"/>
        <w:ind w:firstLineChars="200" w:firstLine="600"/>
        <w:rPr>
          <w:rFonts w:ascii="仿宋_GB2312"/>
          <w:sz w:val="30"/>
          <w:szCs w:val="30"/>
        </w:rPr>
      </w:pPr>
      <w:r>
        <w:rPr>
          <w:rFonts w:ascii="仿宋_GB2312" w:hAnsi="仿宋" w:cs="宋体" w:hint="eastAsia"/>
          <w:kern w:val="0"/>
          <w:sz w:val="30"/>
          <w:szCs w:val="30"/>
        </w:rPr>
        <w:t>（五）向本会反映情况，</w:t>
      </w:r>
      <w:r>
        <w:rPr>
          <w:rFonts w:ascii="仿宋_GB2312" w:hAnsi="Arial" w:cs="Arial" w:hint="eastAsia"/>
          <w:sz w:val="30"/>
          <w:szCs w:val="30"/>
        </w:rPr>
        <w:t>接受本会的咨询调查，</w:t>
      </w:r>
      <w:r>
        <w:rPr>
          <w:rFonts w:ascii="仿宋_GB2312" w:hAnsi="仿宋" w:cs="宋体" w:hint="eastAsia"/>
          <w:kern w:val="0"/>
          <w:sz w:val="30"/>
          <w:szCs w:val="30"/>
        </w:rPr>
        <w:t>提供有关资料</w:t>
      </w:r>
      <w:r>
        <w:rPr>
          <w:rFonts w:ascii="仿宋_GB2312" w:hint="eastAsia"/>
          <w:sz w:val="30"/>
          <w:szCs w:val="30"/>
        </w:rPr>
        <w:t>；</w:t>
      </w:r>
    </w:p>
    <w:p w:rsidR="00AA3F1A" w:rsidRDefault="00AA3F1A" w:rsidP="00AA3F1A">
      <w:pPr>
        <w:widowControl/>
        <w:shd w:val="clear" w:color="auto" w:fill="FFFFFF"/>
        <w:spacing w:line="540" w:lineRule="exact"/>
        <w:ind w:leftChars="188" w:left="602" w:firstLineChars="50" w:firstLine="150"/>
        <w:rPr>
          <w:rFonts w:ascii="仿宋_GB2312" w:hAnsi="仿宋" w:cs="宋体"/>
          <w:kern w:val="0"/>
          <w:sz w:val="30"/>
          <w:szCs w:val="30"/>
        </w:rPr>
      </w:pPr>
      <w:r>
        <w:rPr>
          <w:rFonts w:ascii="仿宋_GB2312" w:hAnsi="仿宋" w:cs="宋体" w:hint="eastAsia"/>
          <w:kern w:val="0"/>
          <w:sz w:val="30"/>
          <w:szCs w:val="30"/>
        </w:rPr>
        <w:t>（六）根据本会工作需要和要求，向本会派驻工作人员；</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lastRenderedPageBreak/>
        <w:t>（七）会员大会决议规定的其他合法义务。</w:t>
      </w:r>
    </w:p>
    <w:p w:rsidR="00AA3F1A" w:rsidRDefault="00AA3F1A" w:rsidP="00AA3F1A">
      <w:pPr>
        <w:widowControl/>
        <w:shd w:val="clear" w:color="auto" w:fill="FFFFFF"/>
        <w:spacing w:line="540" w:lineRule="exact"/>
        <w:ind w:firstLineChars="200" w:firstLine="602"/>
        <w:rPr>
          <w:rFonts w:ascii="仿宋_GB2312" w:hAnsi="仿宋" w:cs="Arial"/>
          <w:sz w:val="30"/>
          <w:szCs w:val="30"/>
        </w:rPr>
      </w:pPr>
      <w:r>
        <w:rPr>
          <w:rFonts w:ascii="仿宋_GB2312" w:hAnsi="仿宋" w:cs="Arial" w:hint="eastAsia"/>
          <w:b/>
          <w:sz w:val="30"/>
          <w:szCs w:val="30"/>
        </w:rPr>
        <w:t xml:space="preserve">第十三条  </w:t>
      </w:r>
      <w:r>
        <w:rPr>
          <w:rFonts w:ascii="仿宋_GB2312" w:hAnsi="仿宋" w:cs="Arial" w:hint="eastAsia"/>
          <w:sz w:val="30"/>
          <w:szCs w:val="30"/>
        </w:rPr>
        <w:t>本会会员不得利用其经营规模、市场份额等优势，限制其他会员在本会中发挥作用。</w:t>
      </w:r>
    </w:p>
    <w:p w:rsidR="00AA3F1A" w:rsidRDefault="00AA3F1A" w:rsidP="00AA3F1A">
      <w:pPr>
        <w:widowControl/>
        <w:shd w:val="clear" w:color="auto" w:fill="FFFFFF"/>
        <w:spacing w:line="540" w:lineRule="exact"/>
        <w:ind w:firstLineChars="200" w:firstLine="602"/>
        <w:rPr>
          <w:rFonts w:ascii="仿宋_GB2312"/>
          <w:sz w:val="30"/>
          <w:szCs w:val="30"/>
        </w:rPr>
      </w:pPr>
      <w:r>
        <w:rPr>
          <w:rFonts w:ascii="仿宋_GB2312" w:hAnsi="仿宋" w:cs="Arial" w:hint="eastAsia"/>
          <w:b/>
          <w:sz w:val="30"/>
          <w:szCs w:val="30"/>
        </w:rPr>
        <w:t xml:space="preserve">第十四条  </w:t>
      </w:r>
      <w:r>
        <w:rPr>
          <w:rFonts w:ascii="仿宋_GB2312" w:hAnsi="仿宋" w:cs="Arial" w:hint="eastAsia"/>
          <w:sz w:val="30"/>
          <w:szCs w:val="30"/>
        </w:rPr>
        <w:t>本会会员在行使本章程规定的各项会员权利时受阻的，可以向本会监事会反映。</w:t>
      </w:r>
    </w:p>
    <w:p w:rsidR="00AA3F1A" w:rsidRDefault="00AA3F1A" w:rsidP="00AA3F1A">
      <w:pPr>
        <w:widowControl/>
        <w:shd w:val="clear" w:color="auto" w:fill="FFFFFF"/>
        <w:spacing w:line="540" w:lineRule="exact"/>
        <w:ind w:firstLineChars="200" w:firstLine="602"/>
        <w:rPr>
          <w:rFonts w:ascii="仿宋_GB2312" w:hAnsi="宋体" w:cs="宋体"/>
          <w:kern w:val="0"/>
          <w:sz w:val="30"/>
          <w:szCs w:val="30"/>
        </w:rPr>
      </w:pPr>
      <w:r>
        <w:rPr>
          <w:rFonts w:ascii="仿宋_GB2312" w:hAnsi="仿宋" w:cs="宋体" w:hint="eastAsia"/>
          <w:b/>
          <w:bCs/>
          <w:kern w:val="0"/>
          <w:sz w:val="30"/>
          <w:szCs w:val="30"/>
        </w:rPr>
        <w:t xml:space="preserve">第十五条　</w:t>
      </w:r>
      <w:r>
        <w:rPr>
          <w:rFonts w:ascii="仿宋_GB2312" w:hAnsi="仿宋" w:cs="宋体" w:hint="eastAsia"/>
          <w:bCs/>
          <w:kern w:val="0"/>
          <w:sz w:val="30"/>
          <w:szCs w:val="30"/>
        </w:rPr>
        <w:t>本会</w:t>
      </w:r>
      <w:r>
        <w:rPr>
          <w:rFonts w:ascii="仿宋_GB2312" w:hAnsi="仿宋" w:cs="宋体" w:hint="eastAsia"/>
          <w:kern w:val="0"/>
          <w:sz w:val="30"/>
          <w:szCs w:val="30"/>
        </w:rPr>
        <w:t>会员如有违反法律法规和本章程的行为，经理事会表决通过，给予下列处分：</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（一）警告；</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（二）通报批评；</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（三）暂停行使会员权利1-6个月；</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（四）取消会员资格。</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t>受到上述处分的会员有权向理事会申请复议，也可直接向会员大会申请裁决。理事会收到复议后应做出答复，会员对答复不服的，可向会员大会申请裁决。会员大会裁决为最终裁决。</w:t>
      </w:r>
    </w:p>
    <w:p w:rsidR="00AA3F1A" w:rsidRDefault="00AA3F1A" w:rsidP="00AA3F1A">
      <w:pPr>
        <w:widowControl/>
        <w:spacing w:line="540" w:lineRule="exact"/>
        <w:ind w:firstLineChars="200" w:firstLine="602"/>
        <w:rPr>
          <w:rFonts w:ascii="仿宋_GB2312" w:hAnsi="Arial" w:cs="Arial"/>
          <w:kern w:val="0"/>
          <w:sz w:val="30"/>
          <w:szCs w:val="30"/>
        </w:rPr>
      </w:pPr>
      <w:r>
        <w:rPr>
          <w:rFonts w:ascii="仿宋_GB2312" w:hAnsi="Arial" w:cs="Arial" w:hint="eastAsia"/>
          <w:b/>
          <w:kern w:val="0"/>
          <w:sz w:val="30"/>
          <w:szCs w:val="30"/>
        </w:rPr>
        <w:t xml:space="preserve">第十六条  </w:t>
      </w:r>
      <w:r>
        <w:rPr>
          <w:rFonts w:ascii="仿宋_GB2312" w:hAnsi="Arial" w:cs="Arial" w:hint="eastAsia"/>
          <w:kern w:val="0"/>
          <w:sz w:val="30"/>
          <w:szCs w:val="30"/>
        </w:rPr>
        <w:t>会员出现下列情形之一的，其会员资格终止：</w:t>
      </w:r>
    </w:p>
    <w:p w:rsidR="00AA3F1A" w:rsidRDefault="00AA3F1A" w:rsidP="00AA3F1A">
      <w:pPr>
        <w:widowControl/>
        <w:spacing w:line="540" w:lineRule="exact"/>
        <w:ind w:firstLineChars="200" w:firstLine="600"/>
        <w:rPr>
          <w:rFonts w:ascii="仿宋_GB2312" w:hAnsi="Arial" w:cs="Arial"/>
          <w:kern w:val="0"/>
          <w:sz w:val="30"/>
          <w:szCs w:val="30"/>
        </w:rPr>
      </w:pPr>
      <w:r>
        <w:rPr>
          <w:rFonts w:ascii="仿宋_GB2312" w:hAnsi="Arial" w:cs="Arial" w:hint="eastAsia"/>
          <w:kern w:val="0"/>
          <w:sz w:val="30"/>
          <w:szCs w:val="30"/>
        </w:rPr>
        <w:t>（一）会员要求退出本会的，向本会提出书面函件，付清一切应缴费用，由本会发出通知，其会员资格自通知印发之日起终止；</w:t>
      </w:r>
    </w:p>
    <w:p w:rsidR="00AA3F1A" w:rsidRDefault="00AA3F1A" w:rsidP="00AA3F1A">
      <w:pPr>
        <w:widowControl/>
        <w:spacing w:line="540" w:lineRule="exact"/>
        <w:ind w:firstLineChars="200" w:firstLine="600"/>
        <w:rPr>
          <w:rFonts w:ascii="仿宋_GB2312" w:hAnsi="Arial" w:cs="Arial"/>
          <w:kern w:val="0"/>
          <w:sz w:val="30"/>
          <w:szCs w:val="30"/>
        </w:rPr>
      </w:pPr>
      <w:r>
        <w:rPr>
          <w:rFonts w:ascii="仿宋_GB2312" w:hAnsi="Arial" w:cs="Arial" w:hint="eastAsia"/>
          <w:kern w:val="0"/>
          <w:sz w:val="30"/>
          <w:szCs w:val="30"/>
        </w:rPr>
        <w:t>（二）会员持有的银行业监管部门颁发的《金融许可证》、批准书或工商行政管理部门颁发的《企业法人营业执照》、《外国（地区）企业常驻代表机构登记证》、《营业执照》以及相关管理部门颁发的证照、批准文件等被撤销、撤回、吊销的，其会员资格自上述证照或批文被撤销、撤回、吊销之日起自动终止；</w:t>
      </w:r>
    </w:p>
    <w:p w:rsidR="00AA3F1A" w:rsidRDefault="00AA3F1A" w:rsidP="00AA3F1A">
      <w:pPr>
        <w:widowControl/>
        <w:spacing w:line="540" w:lineRule="exact"/>
        <w:ind w:firstLineChars="200" w:firstLine="600"/>
        <w:rPr>
          <w:rFonts w:ascii="仿宋_GB2312" w:hAnsi="Arial" w:cs="Arial"/>
          <w:kern w:val="0"/>
          <w:sz w:val="30"/>
          <w:szCs w:val="30"/>
        </w:rPr>
      </w:pPr>
      <w:r>
        <w:rPr>
          <w:rFonts w:ascii="仿宋_GB2312" w:hAnsi="Arial" w:cs="Arial" w:hint="eastAsia"/>
          <w:kern w:val="0"/>
          <w:sz w:val="30"/>
          <w:szCs w:val="30"/>
        </w:rPr>
        <w:lastRenderedPageBreak/>
        <w:t>（三）会员如有严重违反国家法律、法规、规章或本会章程的，经会员大会决议取消其会员资格并公示，其会员资格自会员大会决议</w:t>
      </w:r>
      <w:proofErr w:type="gramStart"/>
      <w:r>
        <w:rPr>
          <w:rFonts w:ascii="仿宋_GB2312" w:hAnsi="Arial" w:cs="Arial" w:hint="eastAsia"/>
          <w:kern w:val="0"/>
          <w:sz w:val="30"/>
          <w:szCs w:val="30"/>
        </w:rPr>
        <w:t>作出</w:t>
      </w:r>
      <w:proofErr w:type="gramEnd"/>
      <w:r>
        <w:rPr>
          <w:rFonts w:ascii="仿宋_GB2312" w:hAnsi="Arial" w:cs="Arial" w:hint="eastAsia"/>
          <w:kern w:val="0"/>
          <w:sz w:val="30"/>
          <w:szCs w:val="30"/>
        </w:rPr>
        <w:t>之日起终止。</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第十七条　</w:t>
      </w:r>
      <w:r>
        <w:rPr>
          <w:rFonts w:ascii="仿宋_GB2312" w:hAnsi="仿宋" w:cs="宋体" w:hint="eastAsia"/>
          <w:kern w:val="0"/>
          <w:sz w:val="30"/>
          <w:szCs w:val="30"/>
        </w:rPr>
        <w:t>会员退会、自动丧失会员资格后，其在本会相应的职务、权利、义务自行终止。</w:t>
      </w:r>
    </w:p>
    <w:p w:rsidR="00AA3F1A" w:rsidRDefault="00AA3F1A" w:rsidP="00AA3F1A">
      <w:pPr>
        <w:widowControl/>
        <w:spacing w:line="540" w:lineRule="exact"/>
        <w:ind w:firstLineChars="196" w:firstLine="590"/>
        <w:rPr>
          <w:rFonts w:ascii="仿宋_GB2312" w:hAnsi="Arial" w:cs="Arial"/>
          <w:kern w:val="0"/>
          <w:sz w:val="30"/>
          <w:szCs w:val="30"/>
        </w:rPr>
      </w:pPr>
      <w:r>
        <w:rPr>
          <w:rFonts w:ascii="仿宋_GB2312" w:hAnsi="仿宋" w:cs="宋体" w:hint="eastAsia"/>
          <w:b/>
          <w:bCs/>
          <w:kern w:val="0"/>
          <w:sz w:val="30"/>
          <w:szCs w:val="30"/>
        </w:rPr>
        <w:t xml:space="preserve">第十八条　</w:t>
      </w:r>
      <w:r>
        <w:rPr>
          <w:rFonts w:ascii="仿宋_GB2312" w:hAnsi="Arial" w:cs="Arial" w:hint="eastAsia"/>
          <w:kern w:val="0"/>
          <w:sz w:val="30"/>
          <w:szCs w:val="30"/>
        </w:rPr>
        <w:t>本会建立统一的会员名录和诚信</w:t>
      </w:r>
      <w:proofErr w:type="gramStart"/>
      <w:r>
        <w:rPr>
          <w:rFonts w:ascii="仿宋_GB2312" w:hAnsi="Arial" w:cs="Arial" w:hint="eastAsia"/>
          <w:kern w:val="0"/>
          <w:sz w:val="30"/>
          <w:szCs w:val="30"/>
        </w:rPr>
        <w:t>档案台</w:t>
      </w:r>
      <w:proofErr w:type="gramEnd"/>
      <w:r>
        <w:rPr>
          <w:rFonts w:ascii="仿宋_GB2312" w:hAnsi="Arial" w:cs="Arial" w:hint="eastAsia"/>
          <w:kern w:val="0"/>
          <w:sz w:val="30"/>
          <w:szCs w:val="30"/>
        </w:rPr>
        <w:t>账，并根据变化情况及时调整。会员名录中所填事项发生变更时，会员单位应当在十五日内书面通知本会，以作相应变更记录。</w:t>
      </w:r>
    </w:p>
    <w:p w:rsidR="00AA3F1A" w:rsidRDefault="00AA3F1A" w:rsidP="00AA3F1A">
      <w:pPr>
        <w:widowControl/>
        <w:shd w:val="clear" w:color="auto" w:fill="FFFFFF"/>
        <w:spacing w:line="540" w:lineRule="exact"/>
        <w:jc w:val="center"/>
        <w:rPr>
          <w:rFonts w:ascii="黑体" w:eastAsia="黑体" w:hAnsi="宋体" w:cs="宋体"/>
          <w:kern w:val="0"/>
          <w:sz w:val="30"/>
          <w:szCs w:val="30"/>
        </w:rPr>
      </w:pPr>
    </w:p>
    <w:p w:rsidR="00AA3F1A" w:rsidRDefault="00AA3F1A" w:rsidP="00AA3F1A">
      <w:pPr>
        <w:widowControl/>
        <w:shd w:val="clear" w:color="auto" w:fill="FFFFFF"/>
        <w:spacing w:line="540" w:lineRule="exact"/>
        <w:jc w:val="center"/>
        <w:rPr>
          <w:rFonts w:ascii="黑体" w:eastAsia="黑体" w:cs="宋体"/>
          <w:kern w:val="0"/>
          <w:sz w:val="30"/>
          <w:szCs w:val="30"/>
        </w:rPr>
      </w:pPr>
      <w:r>
        <w:rPr>
          <w:rFonts w:ascii="黑体" w:eastAsia="黑体" w:hAnsi="宋体" w:cs="宋体" w:hint="eastAsia"/>
          <w:kern w:val="0"/>
          <w:sz w:val="30"/>
          <w:szCs w:val="30"/>
        </w:rPr>
        <w:t>第四章　组织机构</w:t>
      </w:r>
    </w:p>
    <w:p w:rsidR="00AA3F1A" w:rsidRDefault="00AA3F1A" w:rsidP="00AA3F1A">
      <w:pPr>
        <w:widowControl/>
        <w:shd w:val="clear" w:color="auto" w:fill="FFFFFF"/>
        <w:spacing w:line="540" w:lineRule="exact"/>
        <w:jc w:val="center"/>
        <w:rPr>
          <w:rFonts w:ascii="仿宋_GB2312" w:cs="宋体"/>
          <w:kern w:val="0"/>
          <w:sz w:val="30"/>
          <w:szCs w:val="30"/>
        </w:rPr>
      </w:pPr>
      <w:r>
        <w:rPr>
          <w:rFonts w:ascii="仿宋_GB2312" w:hAnsi="宋体" w:cs="宋体" w:hint="eastAsia"/>
          <w:b/>
          <w:bCs/>
          <w:kern w:val="0"/>
          <w:sz w:val="30"/>
          <w:szCs w:val="30"/>
        </w:rPr>
        <w:t>第一节　会员大会</w:t>
      </w:r>
    </w:p>
    <w:p w:rsidR="00AA3F1A" w:rsidRDefault="00AA3F1A" w:rsidP="00AA3F1A">
      <w:pPr>
        <w:snapToGrid w:val="0"/>
        <w:spacing w:line="540" w:lineRule="exact"/>
        <w:ind w:firstLineChars="200" w:firstLine="602"/>
        <w:rPr>
          <w:rFonts w:ascii="仿宋_GB2312"/>
          <w:sz w:val="30"/>
          <w:szCs w:val="30"/>
        </w:rPr>
      </w:pPr>
      <w:r>
        <w:rPr>
          <w:rFonts w:ascii="仿宋_GB2312" w:hAnsi="仿宋" w:cs="宋体" w:hint="eastAsia"/>
          <w:b/>
          <w:bCs/>
          <w:kern w:val="0"/>
          <w:sz w:val="30"/>
          <w:szCs w:val="30"/>
        </w:rPr>
        <w:t xml:space="preserve">第十九条　</w:t>
      </w:r>
      <w:r>
        <w:rPr>
          <w:rFonts w:ascii="仿宋_GB2312" w:hAnsi="仿宋" w:cs="宋体" w:hint="eastAsia"/>
          <w:kern w:val="0"/>
          <w:sz w:val="30"/>
          <w:szCs w:val="30"/>
        </w:rPr>
        <w:t>会员大会是本会的最高权力机构，由</w:t>
      </w:r>
      <w:r>
        <w:rPr>
          <w:rFonts w:ascii="仿宋_GB2312" w:hint="eastAsia"/>
          <w:sz w:val="30"/>
          <w:szCs w:val="30"/>
        </w:rPr>
        <w:t>全体会员组成，每个会员享有一个投票权。</w:t>
      </w:r>
      <w:r>
        <w:rPr>
          <w:rFonts w:ascii="仿宋_GB2312" w:hAnsi="仿宋" w:cs="宋体" w:hint="eastAsia"/>
          <w:kern w:val="0"/>
          <w:sz w:val="30"/>
          <w:szCs w:val="30"/>
        </w:rPr>
        <w:t>其职权是：</w:t>
      </w:r>
    </w:p>
    <w:p w:rsidR="00AA3F1A" w:rsidRDefault="00AA3F1A" w:rsidP="00AA3F1A">
      <w:pPr>
        <w:widowControl/>
        <w:shd w:val="clear" w:color="auto" w:fill="FFFFFF"/>
        <w:spacing w:line="540" w:lineRule="exact"/>
        <w:ind w:firstLineChars="200" w:firstLine="600"/>
        <w:rPr>
          <w:rFonts w:ascii="仿宋_GB2312" w:hAnsi="仿宋" w:cs="宋体"/>
          <w:bCs/>
          <w:kern w:val="0"/>
          <w:sz w:val="30"/>
          <w:szCs w:val="30"/>
        </w:rPr>
      </w:pPr>
      <w:r>
        <w:rPr>
          <w:rFonts w:ascii="仿宋_GB2312" w:hint="eastAsia"/>
          <w:sz w:val="30"/>
          <w:szCs w:val="30"/>
        </w:rPr>
        <w:t>（</w:t>
      </w:r>
      <w:r>
        <w:rPr>
          <w:rFonts w:ascii="仿宋_GB2312" w:hAnsi="仿宋" w:cs="宋体" w:hint="eastAsia"/>
          <w:bCs/>
          <w:kern w:val="0"/>
          <w:sz w:val="30"/>
          <w:szCs w:val="30"/>
        </w:rPr>
        <w:t>一）制定和修改本会章程；</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（二）决定本会的工作目标和发展规划；</w:t>
      </w:r>
    </w:p>
    <w:p w:rsidR="00AA3F1A" w:rsidRDefault="00AA3F1A" w:rsidP="00AA3F1A">
      <w:pPr>
        <w:widowControl/>
        <w:shd w:val="clear" w:color="auto" w:fill="FFFFFF"/>
        <w:spacing w:line="540" w:lineRule="exact"/>
        <w:ind w:firstLineChars="200" w:firstLine="600"/>
        <w:rPr>
          <w:rFonts w:ascii="仿宋_GB2312" w:hAnsi="仿宋" w:cs="宋体"/>
          <w:bCs/>
          <w:kern w:val="0"/>
          <w:sz w:val="30"/>
          <w:szCs w:val="30"/>
        </w:rPr>
      </w:pPr>
      <w:r>
        <w:rPr>
          <w:rFonts w:ascii="仿宋_GB2312" w:hAnsi="仿宋" w:cs="宋体" w:hint="eastAsia"/>
          <w:kern w:val="0"/>
          <w:sz w:val="30"/>
          <w:szCs w:val="30"/>
        </w:rPr>
        <w:t>（三）制定和修改理事、负责人产生办法，并报党建领导机关备案；</w:t>
      </w:r>
    </w:p>
    <w:p w:rsidR="00AA3F1A" w:rsidRPr="00646930" w:rsidRDefault="00AA3F1A" w:rsidP="00AA3F1A">
      <w:pPr>
        <w:widowControl/>
        <w:shd w:val="clear" w:color="auto" w:fill="FFFFFF"/>
        <w:spacing w:line="540" w:lineRule="exact"/>
        <w:ind w:firstLineChars="200" w:firstLine="600"/>
        <w:rPr>
          <w:rFonts w:ascii="仿宋_GB2312" w:hAnsi="仿宋" w:cs="宋体"/>
          <w:kern w:val="0"/>
          <w:sz w:val="30"/>
          <w:szCs w:val="30"/>
        </w:rPr>
      </w:pPr>
      <w:r w:rsidRPr="00646930">
        <w:rPr>
          <w:rFonts w:ascii="仿宋_GB2312" w:hAnsi="仿宋" w:cs="宋体" w:hint="eastAsia"/>
          <w:kern w:val="0"/>
          <w:sz w:val="30"/>
          <w:szCs w:val="30"/>
        </w:rPr>
        <w:t>（四）</w:t>
      </w:r>
      <w:r w:rsidR="00646930" w:rsidRPr="00646930">
        <w:rPr>
          <w:rFonts w:ascii="仿宋_GB2312" w:hAnsi="仿宋" w:cs="宋体" w:hint="eastAsia"/>
          <w:kern w:val="0"/>
          <w:sz w:val="30"/>
          <w:szCs w:val="30"/>
        </w:rPr>
        <w:t>选举和罢免理事、监事；</w:t>
      </w:r>
      <w:r w:rsidR="00646930" w:rsidRPr="00646930">
        <w:rPr>
          <w:rFonts w:ascii="仿宋_GB2312" w:hAnsi="仿宋" w:cs="宋体"/>
          <w:kern w:val="0"/>
          <w:sz w:val="30"/>
          <w:szCs w:val="30"/>
        </w:rPr>
        <w:t xml:space="preserve"> </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（五）制定和修改会费标准；</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（六）审议理事会的工作报告；</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（七）审议本会的财务报告；</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（八）决定名誉职务的设立；</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（九）审议监事会的工作报告；</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（十）决定本会名称变更事宜；</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（十一）决定本会终止事宜；</w:t>
      </w:r>
    </w:p>
    <w:p w:rsidR="00AA3F1A" w:rsidRDefault="00AA3F1A" w:rsidP="00AA3F1A">
      <w:pPr>
        <w:snapToGrid w:val="0"/>
        <w:spacing w:line="540" w:lineRule="exact"/>
        <w:ind w:firstLineChars="200" w:firstLine="600"/>
        <w:rPr>
          <w:rFonts w:ascii="仿宋_GB2312"/>
          <w:sz w:val="30"/>
          <w:szCs w:val="30"/>
        </w:rPr>
      </w:pPr>
      <w:r>
        <w:rPr>
          <w:rFonts w:ascii="仿宋_GB2312" w:hint="eastAsia"/>
          <w:sz w:val="30"/>
          <w:szCs w:val="30"/>
        </w:rPr>
        <w:lastRenderedPageBreak/>
        <w:t>（十二）审议取消会员资格的处理决定；</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w:t>
      </w:r>
      <w:r>
        <w:rPr>
          <w:rFonts w:ascii="仿宋_GB2312" w:hAnsi="宋体" w:cs="宋体" w:hint="eastAsia"/>
          <w:kern w:val="0"/>
          <w:sz w:val="30"/>
          <w:szCs w:val="30"/>
        </w:rPr>
        <w:t>十三）</w:t>
      </w:r>
      <w:r>
        <w:rPr>
          <w:rFonts w:ascii="仿宋_GB2312" w:hAnsi="仿宋" w:cs="宋体" w:hint="eastAsia"/>
          <w:kern w:val="0"/>
          <w:sz w:val="30"/>
          <w:szCs w:val="30"/>
        </w:rPr>
        <w:t>决定其他重大事宜。</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 xml:space="preserve">第二十条　</w:t>
      </w:r>
      <w:r w:rsidR="00646930" w:rsidRPr="00646930">
        <w:rPr>
          <w:rFonts w:ascii="仿宋_GB2312" w:hAnsi="仿宋" w:cs="宋体" w:hint="eastAsia"/>
          <w:color w:val="000000"/>
          <w:kern w:val="0"/>
          <w:sz w:val="30"/>
          <w:szCs w:val="30"/>
        </w:rPr>
        <w:t>会员大会每三年召开一次</w:t>
      </w:r>
      <w:r w:rsidRPr="00646930">
        <w:rPr>
          <w:rFonts w:ascii="仿宋_GB2312" w:hAnsi="仿宋" w:cs="宋体" w:hint="eastAsia"/>
          <w:color w:val="000000"/>
          <w:kern w:val="0"/>
          <w:sz w:val="30"/>
          <w:szCs w:val="30"/>
        </w:rPr>
        <w:t>。</w:t>
      </w:r>
    </w:p>
    <w:p w:rsidR="00AA3F1A" w:rsidRDefault="00AA3F1A" w:rsidP="00AA3F1A">
      <w:pPr>
        <w:widowControl/>
        <w:shd w:val="clear" w:color="auto" w:fill="FFFFFF"/>
        <w:spacing w:line="540" w:lineRule="exact"/>
        <w:ind w:firstLineChars="196" w:firstLine="588"/>
        <w:rPr>
          <w:rFonts w:ascii="仿宋_GB2312" w:hAnsi="仿宋" w:cs="宋体"/>
          <w:color w:val="000000"/>
          <w:kern w:val="0"/>
          <w:sz w:val="30"/>
          <w:szCs w:val="30"/>
        </w:rPr>
      </w:pPr>
      <w:r>
        <w:rPr>
          <w:rFonts w:ascii="仿宋_GB2312" w:hAnsi="仿宋" w:cs="宋体" w:hint="eastAsia"/>
          <w:color w:val="000000"/>
          <w:kern w:val="0"/>
          <w:sz w:val="30"/>
          <w:szCs w:val="30"/>
        </w:rPr>
        <w:t>因特殊情况需提前或者延期换届的，须由理事会表决通过，经党建领导机关审核同意后，报登记管理机关批准。延期换届最长不超过1年。</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本会召开会员大会，须提前十五日将会议的议题通知会员单位。</w:t>
      </w:r>
    </w:p>
    <w:p w:rsidR="00AA3F1A" w:rsidRDefault="00AA3F1A" w:rsidP="00AA3F1A">
      <w:pPr>
        <w:widowControl/>
        <w:shd w:val="clear" w:color="auto" w:fill="FFFFFF"/>
        <w:spacing w:line="540" w:lineRule="exact"/>
        <w:ind w:firstLineChars="196" w:firstLine="588"/>
        <w:rPr>
          <w:rFonts w:ascii="仿宋_GB2312" w:hAnsi="仿宋" w:cs="宋体"/>
          <w:kern w:val="0"/>
          <w:sz w:val="30"/>
          <w:szCs w:val="30"/>
        </w:rPr>
      </w:pPr>
      <w:r>
        <w:rPr>
          <w:rFonts w:ascii="仿宋_GB2312" w:hAnsi="仿宋" w:cs="宋体" w:hint="eastAsia"/>
          <w:kern w:val="0"/>
          <w:sz w:val="30"/>
          <w:szCs w:val="30"/>
        </w:rPr>
        <w:t>会员大会</w:t>
      </w:r>
      <w:r w:rsidR="00646930" w:rsidRPr="00646930">
        <w:rPr>
          <w:rFonts w:ascii="仿宋_GB2312" w:hAnsi="仿宋" w:cs="宋体" w:hint="eastAsia"/>
          <w:kern w:val="0"/>
          <w:sz w:val="30"/>
          <w:szCs w:val="30"/>
        </w:rPr>
        <w:t>原则上</w:t>
      </w:r>
      <w:r>
        <w:rPr>
          <w:rFonts w:ascii="仿宋_GB2312" w:hAnsi="仿宋" w:cs="宋体" w:hint="eastAsia"/>
          <w:kern w:val="0"/>
          <w:sz w:val="30"/>
          <w:szCs w:val="30"/>
        </w:rPr>
        <w:t>采用现场表决方式。</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第二十一条　</w:t>
      </w:r>
      <w:r>
        <w:rPr>
          <w:rFonts w:ascii="仿宋_GB2312" w:hAnsi="仿宋" w:cs="宋体" w:hint="eastAsia"/>
          <w:kern w:val="0"/>
          <w:sz w:val="30"/>
          <w:szCs w:val="30"/>
        </w:rPr>
        <w:t>经理事会或者本会1/3以上的会员提议，应当召开临时会员大会。</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临时会员大会由会长主持。会长不主持或不能主持的，</w:t>
      </w:r>
      <w:r>
        <w:rPr>
          <w:rFonts w:ascii="仿宋_GB2312" w:hint="eastAsia"/>
          <w:color w:val="000000"/>
          <w:sz w:val="30"/>
          <w:szCs w:val="30"/>
        </w:rPr>
        <w:t>由提议的理事会或会员推举本会一名负责人主持</w:t>
      </w:r>
      <w:r>
        <w:rPr>
          <w:rFonts w:ascii="仿宋_GB2312" w:hAnsi="仿宋" w:cs="宋体" w:hint="eastAsia"/>
          <w:color w:val="000000"/>
          <w:kern w:val="0"/>
          <w:sz w:val="30"/>
          <w:szCs w:val="30"/>
        </w:rPr>
        <w:t>。</w:t>
      </w:r>
    </w:p>
    <w:p w:rsidR="00AA3F1A" w:rsidRDefault="00AA3F1A" w:rsidP="00AA3F1A">
      <w:pPr>
        <w:widowControl/>
        <w:shd w:val="clear" w:color="auto" w:fill="FFFFFF"/>
        <w:spacing w:line="540" w:lineRule="exact"/>
        <w:ind w:firstLineChars="200" w:firstLine="602"/>
        <w:rPr>
          <w:rFonts w:ascii="仿宋_GB2312" w:hAnsi="宋体" w:cs="宋体"/>
          <w:kern w:val="0"/>
          <w:sz w:val="30"/>
          <w:szCs w:val="30"/>
        </w:rPr>
      </w:pPr>
      <w:r>
        <w:rPr>
          <w:rFonts w:ascii="仿宋_GB2312" w:hAnsi="仿宋" w:cs="宋体" w:hint="eastAsia"/>
          <w:b/>
          <w:bCs/>
          <w:kern w:val="0"/>
          <w:sz w:val="30"/>
          <w:szCs w:val="30"/>
        </w:rPr>
        <w:t xml:space="preserve">第二十二条　</w:t>
      </w:r>
      <w:r>
        <w:rPr>
          <w:rFonts w:ascii="仿宋_GB2312" w:hAnsi="仿宋" w:cs="宋体" w:hint="eastAsia"/>
          <w:kern w:val="0"/>
          <w:sz w:val="30"/>
          <w:szCs w:val="30"/>
        </w:rPr>
        <w:t>会员大会须有2／3以上的会员出席方能召开，决议事项符合下列条件方能生效：</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（一）制定和修改章程，决定本会终止，须经全体会员2/3以上表决通过；</w:t>
      </w:r>
    </w:p>
    <w:p w:rsidR="00AA3F1A" w:rsidRDefault="00AA3F1A" w:rsidP="00AA3F1A">
      <w:pPr>
        <w:spacing w:line="580" w:lineRule="exact"/>
        <w:ind w:firstLineChars="200" w:firstLine="600"/>
        <w:rPr>
          <w:rFonts w:ascii="仿宋_GB2312"/>
          <w:color w:val="000000"/>
          <w:sz w:val="30"/>
          <w:szCs w:val="30"/>
        </w:rPr>
      </w:pPr>
      <w:r>
        <w:rPr>
          <w:rFonts w:ascii="仿宋_GB2312" w:hint="eastAsia"/>
          <w:color w:val="000000"/>
          <w:sz w:val="30"/>
          <w:szCs w:val="30"/>
        </w:rPr>
        <w:t>（二）</w:t>
      </w:r>
      <w:r w:rsidRPr="00646930">
        <w:rPr>
          <w:rFonts w:ascii="仿宋_GB2312" w:hAnsi="仿宋" w:cs="宋体" w:hint="eastAsia"/>
          <w:kern w:val="0"/>
          <w:sz w:val="30"/>
          <w:szCs w:val="30"/>
        </w:rPr>
        <w:t>选举、罢免理事、监事</w:t>
      </w:r>
      <w:r>
        <w:rPr>
          <w:rFonts w:ascii="仿宋_GB2312" w:hint="eastAsia"/>
          <w:color w:val="000000"/>
          <w:sz w:val="30"/>
          <w:szCs w:val="30"/>
        </w:rPr>
        <w:t>，须经到会会员1/2以上投票通过；</w:t>
      </w:r>
    </w:p>
    <w:p w:rsidR="00AA3F1A" w:rsidRDefault="00AA3F1A" w:rsidP="00AA3F1A">
      <w:pPr>
        <w:widowControl/>
        <w:shd w:val="clear" w:color="auto" w:fill="FFFFFF"/>
        <w:spacing w:line="540" w:lineRule="exact"/>
        <w:ind w:firstLineChars="200" w:firstLine="600"/>
        <w:rPr>
          <w:rFonts w:ascii="仿宋_GB2312" w:hAnsi="宋体" w:cs="宋体"/>
          <w:color w:val="000000"/>
          <w:kern w:val="0"/>
          <w:sz w:val="30"/>
          <w:szCs w:val="30"/>
        </w:rPr>
      </w:pPr>
      <w:r>
        <w:rPr>
          <w:rFonts w:ascii="仿宋_GB2312" w:hint="eastAsia"/>
          <w:color w:val="000000"/>
          <w:sz w:val="30"/>
          <w:szCs w:val="30"/>
        </w:rPr>
        <w:t>（三）制定或修改会费标准，须经到会会员1/2以上无记名投票方式表决；</w:t>
      </w:r>
      <w:r>
        <w:rPr>
          <w:rFonts w:ascii="仿宋_GB2312" w:hAnsi="宋体" w:cs="宋体" w:hint="eastAsia"/>
          <w:color w:val="000000"/>
          <w:kern w:val="0"/>
          <w:sz w:val="30"/>
          <w:szCs w:val="30"/>
        </w:rPr>
        <w:t xml:space="preserve"> </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（四）其他决议，须经到会会员1/2以上表决通过。</w:t>
      </w:r>
    </w:p>
    <w:p w:rsidR="00AA3F1A" w:rsidRDefault="00AA3F1A" w:rsidP="00AA3F1A">
      <w:pPr>
        <w:widowControl/>
        <w:shd w:val="clear" w:color="auto" w:fill="FFFFFF"/>
        <w:spacing w:line="540" w:lineRule="exact"/>
        <w:ind w:firstLineChars="1042" w:firstLine="3138"/>
        <w:rPr>
          <w:rFonts w:ascii="仿宋_GB2312" w:hAnsi="宋体" w:cs="宋体"/>
          <w:b/>
          <w:bCs/>
          <w:kern w:val="0"/>
          <w:sz w:val="30"/>
          <w:szCs w:val="30"/>
        </w:rPr>
      </w:pPr>
      <w:r>
        <w:rPr>
          <w:rFonts w:ascii="仿宋_GB2312" w:hAnsi="宋体" w:cs="宋体" w:hint="eastAsia"/>
          <w:b/>
          <w:bCs/>
          <w:kern w:val="0"/>
          <w:sz w:val="30"/>
          <w:szCs w:val="30"/>
        </w:rPr>
        <w:t>第二节　理事会</w:t>
      </w:r>
    </w:p>
    <w:p w:rsidR="00AA3F1A" w:rsidRDefault="00AA3F1A" w:rsidP="00AA3F1A">
      <w:pPr>
        <w:widowControl/>
        <w:shd w:val="clear" w:color="auto" w:fill="FFFFFF"/>
        <w:spacing w:line="540" w:lineRule="exact"/>
        <w:ind w:firstLineChars="200" w:firstLine="602"/>
        <w:rPr>
          <w:rFonts w:ascii="仿宋_GB2312" w:hAnsi="宋体" w:cs="宋体"/>
          <w:kern w:val="0"/>
          <w:sz w:val="30"/>
          <w:szCs w:val="30"/>
          <w:shd w:val="pct10" w:color="auto" w:fill="FFFFFF"/>
        </w:rPr>
      </w:pPr>
      <w:r>
        <w:rPr>
          <w:rFonts w:ascii="仿宋_GB2312" w:hAnsi="仿宋" w:cs="宋体" w:hint="eastAsia"/>
          <w:b/>
          <w:bCs/>
          <w:kern w:val="0"/>
          <w:sz w:val="30"/>
          <w:szCs w:val="30"/>
        </w:rPr>
        <w:t xml:space="preserve">第二十三条　</w:t>
      </w:r>
      <w:r>
        <w:rPr>
          <w:rFonts w:ascii="仿宋_GB2312" w:hAnsi="仿宋" w:cs="宋体" w:hint="eastAsia"/>
          <w:kern w:val="0"/>
          <w:sz w:val="30"/>
          <w:szCs w:val="30"/>
        </w:rPr>
        <w:t>理事会是会员大会的执行机构，在会员大会闭会期间领导本会开展工作，向会员大会负责。</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lastRenderedPageBreak/>
        <w:t>理事人数最多不得超过会员的1/3，不能来自同一会员单位。</w:t>
      </w:r>
    </w:p>
    <w:p w:rsidR="00AA3F1A" w:rsidRDefault="00AA3F1A" w:rsidP="00AA3F1A">
      <w:pPr>
        <w:snapToGrid w:val="0"/>
        <w:spacing w:line="540" w:lineRule="exact"/>
        <w:ind w:firstLineChars="200" w:firstLine="602"/>
        <w:rPr>
          <w:rFonts w:ascii="仿宋_GB2312"/>
          <w:sz w:val="30"/>
          <w:szCs w:val="30"/>
        </w:rPr>
      </w:pPr>
      <w:r>
        <w:rPr>
          <w:rFonts w:ascii="仿宋_GB2312" w:hAnsi="仿宋" w:cs="宋体" w:hint="eastAsia"/>
          <w:b/>
          <w:bCs/>
          <w:kern w:val="0"/>
          <w:sz w:val="30"/>
          <w:szCs w:val="30"/>
        </w:rPr>
        <w:t xml:space="preserve">第二十四条  </w:t>
      </w:r>
      <w:r>
        <w:rPr>
          <w:rFonts w:ascii="仿宋_GB2312" w:hAnsi="仿宋_GB2312" w:hint="eastAsia"/>
          <w:sz w:val="30"/>
          <w:szCs w:val="30"/>
        </w:rPr>
        <w:t>理事的选举和罢免：</w:t>
      </w:r>
    </w:p>
    <w:p w:rsidR="00AA3F1A" w:rsidRDefault="00AA3F1A" w:rsidP="00AA3F1A">
      <w:pPr>
        <w:spacing w:line="580" w:lineRule="exact"/>
        <w:ind w:firstLineChars="200" w:firstLine="600"/>
        <w:rPr>
          <w:rFonts w:ascii="仿宋_GB2312" w:hAnsi="仿宋_GB2312"/>
          <w:color w:val="000000"/>
          <w:sz w:val="30"/>
          <w:szCs w:val="30"/>
        </w:rPr>
      </w:pPr>
      <w:r>
        <w:rPr>
          <w:rFonts w:ascii="仿宋_GB2312" w:hAnsi="仿宋_GB2312" w:hint="eastAsia"/>
          <w:sz w:val="30"/>
          <w:szCs w:val="30"/>
        </w:rPr>
        <w:t>（一）第一届理事由发起人商</w:t>
      </w:r>
      <w:r>
        <w:rPr>
          <w:rFonts w:ascii="仿宋_GB2312" w:hint="eastAsia"/>
          <w:sz w:val="30"/>
          <w:szCs w:val="30"/>
        </w:rPr>
        <w:t>申请成立时的会员</w:t>
      </w:r>
      <w:r>
        <w:rPr>
          <w:rFonts w:ascii="仿宋_GB2312" w:hAnsi="仿宋_GB2312" w:hint="eastAsia"/>
          <w:sz w:val="30"/>
          <w:szCs w:val="30"/>
        </w:rPr>
        <w:t>共同提名，</w:t>
      </w:r>
      <w:r>
        <w:rPr>
          <w:rFonts w:ascii="仿宋_GB2312" w:hAnsi="仿宋_GB2312" w:hint="eastAsia"/>
          <w:color w:val="000000"/>
          <w:sz w:val="30"/>
          <w:szCs w:val="30"/>
        </w:rPr>
        <w:t>报党建领导机关同意后，会员大会选举产生；</w:t>
      </w:r>
    </w:p>
    <w:p w:rsidR="00AA3F1A" w:rsidRDefault="00AA3F1A" w:rsidP="00AA3F1A">
      <w:pPr>
        <w:spacing w:line="580" w:lineRule="exact"/>
        <w:ind w:firstLineChars="200" w:firstLine="600"/>
        <w:rPr>
          <w:rFonts w:ascii="仿宋_GB2312"/>
          <w:sz w:val="30"/>
          <w:szCs w:val="30"/>
        </w:rPr>
      </w:pPr>
      <w:r>
        <w:rPr>
          <w:rFonts w:ascii="仿宋_GB2312" w:hAnsi="仿宋_GB2312" w:hint="eastAsia"/>
          <w:sz w:val="30"/>
          <w:szCs w:val="30"/>
        </w:rPr>
        <w:t>（二）理事会换届，应当</w:t>
      </w:r>
      <w:r>
        <w:rPr>
          <w:rFonts w:ascii="仿宋_GB2312" w:hint="eastAsia"/>
          <w:sz w:val="30"/>
          <w:szCs w:val="30"/>
        </w:rPr>
        <w:t>在会员大会召开前2个月，由理事会提名，成立由理事代表、监事代表、党组织代表和会员代表组成的换届工作领导小组（或专门选举委员会）；理事会不能召集的，由1/5以上理事、监事会、本会党组织或党建联络员向党建领导机关申请，由党建领导机关组织成立换届工作领导小组（或专门选举委员会），负责换届选举工作；换届工作领导小组拟定换届方案，应在会员大会召开前2个</w:t>
      </w:r>
      <w:proofErr w:type="gramStart"/>
      <w:r>
        <w:rPr>
          <w:rFonts w:ascii="仿宋_GB2312" w:hint="eastAsia"/>
          <w:sz w:val="30"/>
          <w:szCs w:val="30"/>
        </w:rPr>
        <w:t>月报党建</w:t>
      </w:r>
      <w:proofErr w:type="gramEnd"/>
      <w:r>
        <w:rPr>
          <w:rFonts w:ascii="仿宋_GB2312" w:hint="eastAsia"/>
          <w:sz w:val="30"/>
          <w:szCs w:val="30"/>
        </w:rPr>
        <w:t>领导机关审核； 经党建领导机关同意，召开会员大会，选举和罢免理事；</w:t>
      </w:r>
    </w:p>
    <w:p w:rsidR="00AA3F1A" w:rsidRPr="00646930" w:rsidRDefault="00AA3F1A" w:rsidP="00AA3F1A">
      <w:pPr>
        <w:spacing w:line="580" w:lineRule="exact"/>
        <w:ind w:firstLineChars="200" w:firstLine="600"/>
        <w:rPr>
          <w:rFonts w:ascii="仿宋_GB2312" w:hAnsi="仿宋_GB2312"/>
          <w:sz w:val="30"/>
          <w:szCs w:val="30"/>
        </w:rPr>
      </w:pPr>
      <w:r>
        <w:rPr>
          <w:rFonts w:ascii="仿宋_GB2312" w:hAnsi="仿宋_GB2312" w:hint="eastAsia"/>
          <w:sz w:val="30"/>
          <w:szCs w:val="30"/>
        </w:rPr>
        <w:t>（三）理事会在届中可以增补、罢免部分理事，最高不超过原理事总数的1/5。</w:t>
      </w:r>
      <w:r w:rsidRPr="00646930">
        <w:rPr>
          <w:rFonts w:ascii="仿宋_GB2312" w:hAnsi="仿宋_GB2312" w:hint="eastAsia"/>
          <w:sz w:val="30"/>
          <w:szCs w:val="30"/>
        </w:rPr>
        <w:t>届中需要增加、补充或重新选举负责人，理事会可以召开会议进行选举，候选人应为本届理事。</w:t>
      </w:r>
    </w:p>
    <w:p w:rsidR="00AA3F1A" w:rsidRDefault="00AA3F1A" w:rsidP="00AA3F1A">
      <w:pPr>
        <w:spacing w:line="580" w:lineRule="exact"/>
        <w:ind w:firstLineChars="200" w:firstLine="602"/>
        <w:rPr>
          <w:rFonts w:ascii="仿宋_GB2312" w:hAnsi="仿宋_GB2312"/>
          <w:sz w:val="30"/>
          <w:szCs w:val="30"/>
        </w:rPr>
      </w:pPr>
      <w:r>
        <w:rPr>
          <w:rFonts w:ascii="仿宋_GB2312" w:hAnsi="仿宋_GB2312" w:hint="eastAsia"/>
          <w:b/>
          <w:sz w:val="30"/>
          <w:szCs w:val="30"/>
        </w:rPr>
        <w:t>第二十五条</w:t>
      </w:r>
      <w:r>
        <w:rPr>
          <w:rFonts w:ascii="仿宋_GB2312" w:hAnsi="仿宋_GB2312" w:hint="eastAsia"/>
          <w:sz w:val="30"/>
          <w:szCs w:val="30"/>
        </w:rPr>
        <w:t xml:space="preserve">  每个</w:t>
      </w:r>
      <w:r w:rsidR="00646930" w:rsidRPr="00646930">
        <w:rPr>
          <w:rFonts w:ascii="仿宋_GB2312" w:hAnsi="仿宋_GB2312" w:hint="eastAsia"/>
          <w:sz w:val="30"/>
          <w:szCs w:val="30"/>
        </w:rPr>
        <w:t>会员</w:t>
      </w:r>
      <w:r>
        <w:rPr>
          <w:rFonts w:ascii="仿宋_GB2312" w:hAnsi="仿宋_GB2312" w:hint="eastAsia"/>
          <w:sz w:val="30"/>
          <w:szCs w:val="30"/>
        </w:rPr>
        <w:t>单位只能选派一名代表担任理事。单位调整理事，由其书面通知本会，报理事会备案。</w:t>
      </w:r>
    </w:p>
    <w:p w:rsidR="00AA3F1A" w:rsidRDefault="00AA3F1A" w:rsidP="00AA3F1A">
      <w:pPr>
        <w:widowControl/>
        <w:shd w:val="clear" w:color="auto" w:fill="FFFFFF"/>
        <w:spacing w:line="540" w:lineRule="exact"/>
        <w:ind w:firstLineChars="200" w:firstLine="602"/>
        <w:rPr>
          <w:rFonts w:ascii="仿宋_GB2312" w:hAnsi="宋体" w:cs="宋体"/>
          <w:kern w:val="0"/>
          <w:sz w:val="30"/>
          <w:szCs w:val="30"/>
        </w:rPr>
      </w:pPr>
      <w:r>
        <w:rPr>
          <w:rFonts w:ascii="仿宋_GB2312" w:hAnsi="仿宋" w:cs="宋体" w:hint="eastAsia"/>
          <w:b/>
          <w:bCs/>
          <w:kern w:val="0"/>
          <w:sz w:val="30"/>
          <w:szCs w:val="30"/>
        </w:rPr>
        <w:t xml:space="preserve">第二十六条　</w:t>
      </w:r>
      <w:r>
        <w:rPr>
          <w:rFonts w:ascii="仿宋_GB2312" w:hAnsi="仿宋" w:cs="宋体" w:hint="eastAsia"/>
          <w:kern w:val="0"/>
          <w:sz w:val="30"/>
          <w:szCs w:val="30"/>
        </w:rPr>
        <w:t>理事的权利:</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（一）理事会的选举权、被选举权和表决权；</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（二）对本会工作情况、财务情况、重大事项的知情权、建议权和监督权；</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（三）参与制定内部管理制度，提出意见建议；</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（四）向会长或理事会提出召开临时会议的建议权。</w:t>
      </w:r>
    </w:p>
    <w:p w:rsidR="00AA3F1A" w:rsidRDefault="00AA3F1A" w:rsidP="00AA3F1A">
      <w:pPr>
        <w:widowControl/>
        <w:shd w:val="clear" w:color="auto" w:fill="FFFFFF"/>
        <w:spacing w:line="540" w:lineRule="exact"/>
        <w:ind w:firstLineChars="200" w:firstLine="602"/>
        <w:rPr>
          <w:rFonts w:ascii="仿宋_GB2312" w:hAnsi="宋体" w:cs="宋体"/>
          <w:kern w:val="0"/>
          <w:sz w:val="30"/>
          <w:szCs w:val="30"/>
        </w:rPr>
      </w:pPr>
      <w:r>
        <w:rPr>
          <w:rFonts w:ascii="仿宋_GB2312" w:hAnsi="仿宋" w:cs="宋体" w:hint="eastAsia"/>
          <w:b/>
          <w:bCs/>
          <w:kern w:val="0"/>
          <w:sz w:val="30"/>
          <w:szCs w:val="30"/>
        </w:rPr>
        <w:lastRenderedPageBreak/>
        <w:t xml:space="preserve">第二十七条　</w:t>
      </w:r>
      <w:r>
        <w:rPr>
          <w:rFonts w:ascii="仿宋_GB2312" w:hAnsi="仿宋" w:cs="宋体" w:hint="eastAsia"/>
          <w:kern w:val="0"/>
          <w:sz w:val="30"/>
          <w:szCs w:val="30"/>
        </w:rPr>
        <w:t>理事应当遵守法律、法规和本章程的规定，忠实履行职责、维护本会利益，并履行以下义务：</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（一）出席理事会会议，执行理事会决议；</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（二）在职责范围内行使权利，不越权；</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（三）不利用理事职权谋取不正当利益；</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（四）不从事损害本会合法利益的活动；</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（五）不得泄露在任职期间所获得的涉及本会的保密信息，但法律、法规另有规定的除外；</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（六）谨慎、认真、勤勉、独立行使被合法赋予的职权；</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（七）接受监事对其履行职责的合法监督和合理建议。</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理事每届3次不出席理事会会议，自动丧失理事资格。</w:t>
      </w:r>
    </w:p>
    <w:p w:rsidR="00AA3F1A" w:rsidRDefault="00AA3F1A" w:rsidP="00AA3F1A">
      <w:pPr>
        <w:widowControl/>
        <w:shd w:val="clear" w:color="auto" w:fill="FFFFFF"/>
        <w:spacing w:line="540" w:lineRule="exact"/>
        <w:ind w:firstLineChars="200" w:firstLine="602"/>
        <w:rPr>
          <w:rFonts w:ascii="仿宋_GB2312" w:hAnsi="仿宋" w:cs="宋体"/>
          <w:kern w:val="0"/>
          <w:sz w:val="30"/>
          <w:szCs w:val="30"/>
        </w:rPr>
      </w:pPr>
      <w:r>
        <w:rPr>
          <w:rFonts w:ascii="仿宋_GB2312" w:hAnsi="仿宋" w:cs="宋体" w:hint="eastAsia"/>
          <w:b/>
          <w:bCs/>
          <w:kern w:val="0"/>
          <w:sz w:val="30"/>
          <w:szCs w:val="30"/>
        </w:rPr>
        <w:t xml:space="preserve">第二十八条　</w:t>
      </w:r>
      <w:r>
        <w:rPr>
          <w:rFonts w:ascii="仿宋_GB2312" w:hAnsi="仿宋" w:cs="宋体" w:hint="eastAsia"/>
          <w:kern w:val="0"/>
          <w:sz w:val="30"/>
          <w:szCs w:val="30"/>
        </w:rPr>
        <w:t>理事会的职权是：</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Arial" w:cs="Arial" w:hint="eastAsia"/>
          <w:sz w:val="30"/>
          <w:szCs w:val="30"/>
        </w:rPr>
        <w:t>（一）执行会员大会决议；</w:t>
      </w:r>
    </w:p>
    <w:p w:rsidR="00AA3F1A" w:rsidRDefault="00AA3F1A" w:rsidP="00AA3F1A">
      <w:pPr>
        <w:widowControl/>
        <w:shd w:val="clear" w:color="auto" w:fill="FFFFFF"/>
        <w:spacing w:line="540" w:lineRule="exact"/>
        <w:ind w:firstLineChars="200" w:firstLine="600"/>
        <w:rPr>
          <w:rFonts w:ascii="仿宋_GB2312" w:hAnsi="Arial" w:cs="Arial"/>
          <w:kern w:val="0"/>
          <w:sz w:val="30"/>
          <w:szCs w:val="30"/>
        </w:rPr>
      </w:pPr>
      <w:r>
        <w:rPr>
          <w:rFonts w:ascii="仿宋_GB2312" w:hAnsi="Arial" w:cs="Arial" w:hint="eastAsia"/>
          <w:kern w:val="0"/>
          <w:sz w:val="30"/>
          <w:szCs w:val="30"/>
        </w:rPr>
        <w:t>（二）召集会员大会，并向大会提交工作报告和财务报告；</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Arial" w:cs="Arial" w:hint="eastAsia"/>
          <w:sz w:val="30"/>
          <w:szCs w:val="30"/>
        </w:rPr>
        <w:t>（</w:t>
      </w:r>
      <w:r>
        <w:rPr>
          <w:rFonts w:ascii="仿宋_GB2312" w:hAnsi="仿宋" w:cs="宋体" w:hint="eastAsia"/>
          <w:kern w:val="0"/>
          <w:sz w:val="30"/>
          <w:szCs w:val="30"/>
        </w:rPr>
        <w:t xml:space="preserve">三）提出修改本会章程的草案，会员应当缴纳的会费收取标准的草案，理事、副会长、会长换届及改选办法草案，报会员大会审定； </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（四）决定本会内设机构、分支机构、实体机构的设立、变更或者注销，并依法向登记管理机关备案或申请登记；</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（五）审查批准会员入会申请；</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u w:val="single"/>
        </w:rPr>
      </w:pPr>
      <w:r>
        <w:rPr>
          <w:rFonts w:ascii="仿宋_GB2312" w:hAnsi="仿宋" w:cs="宋体" w:hint="eastAsia"/>
          <w:kern w:val="0"/>
          <w:sz w:val="30"/>
          <w:szCs w:val="30"/>
        </w:rPr>
        <w:t>（六）选举和罢免会长、副会长，决定聘任和解聘秘书长；</w:t>
      </w:r>
      <w:r w:rsidR="003E0910">
        <w:rPr>
          <w:rFonts w:ascii="仿宋_GB2312" w:hAnsi="仿宋" w:cs="宋体"/>
          <w:kern w:val="0"/>
          <w:sz w:val="30"/>
          <w:szCs w:val="30"/>
          <w:u w:val="single"/>
        </w:rPr>
        <w:t xml:space="preserve"> </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（七）决定名誉职务人选；</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（八）决定副秘书长及所属机构主要负责人、本会工作顾问的聘任或解聘；</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（九）提议召开临时会员大会；</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lastRenderedPageBreak/>
        <w:t>（十）授权秘书长决定秘书处其他工作人员的聘用或辞退；</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（十一）领导各机构开展工作；</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sidRPr="003E0910">
        <w:rPr>
          <w:rFonts w:ascii="仿宋_GB2312" w:hAnsi="仿宋" w:cs="宋体" w:hint="eastAsia"/>
          <w:kern w:val="0"/>
          <w:sz w:val="30"/>
          <w:szCs w:val="30"/>
        </w:rPr>
        <w:t>（十二）审议批准本会的年度工作计划和财务预算方案、执行情况报告；</w:t>
      </w:r>
      <w:r w:rsidR="003E0910">
        <w:rPr>
          <w:rFonts w:ascii="仿宋_GB2312" w:hAnsi="仿宋" w:cs="宋体"/>
          <w:kern w:val="0"/>
          <w:sz w:val="30"/>
          <w:szCs w:val="30"/>
        </w:rPr>
        <w:t xml:space="preserve"> </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（十三）制定本会内部管理制度、审定行业重要规章制度；</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（十四）决定本会负责人和工作人员的考核及薪酬管理办法；</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（十五）听取、审议秘书长的工作报告，监督、检查秘书长的工作，对秘书长进行年度考核；</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（十六）决定其他重大事项。</w:t>
      </w:r>
    </w:p>
    <w:p w:rsidR="00AA3F1A" w:rsidRDefault="00AA3F1A" w:rsidP="00AA3F1A">
      <w:pPr>
        <w:widowControl/>
        <w:spacing w:line="540" w:lineRule="exact"/>
        <w:ind w:firstLineChars="200" w:firstLine="602"/>
        <w:rPr>
          <w:rFonts w:ascii="仿宋_GB2312" w:cs="宋体"/>
          <w:kern w:val="0"/>
          <w:sz w:val="30"/>
          <w:szCs w:val="30"/>
        </w:rPr>
      </w:pPr>
      <w:r>
        <w:rPr>
          <w:rFonts w:ascii="仿宋_GB2312" w:hAnsi="仿宋" w:cs="宋体" w:hint="eastAsia"/>
          <w:b/>
          <w:bCs/>
          <w:kern w:val="0"/>
          <w:sz w:val="30"/>
          <w:szCs w:val="30"/>
        </w:rPr>
        <w:t xml:space="preserve">第二十九条　</w:t>
      </w:r>
      <w:r>
        <w:rPr>
          <w:rFonts w:ascii="仿宋_GB2312" w:hint="eastAsia"/>
          <w:color w:val="000000"/>
          <w:sz w:val="30"/>
          <w:szCs w:val="30"/>
        </w:rPr>
        <w:t>理事会每年至少召开1次会议，情况特殊的，可采用通讯形式召开。通讯会议不得决定负责人的调整。</w:t>
      </w:r>
    </w:p>
    <w:p w:rsidR="00AA3F1A" w:rsidRDefault="00AA3F1A" w:rsidP="00AA3F1A">
      <w:pPr>
        <w:widowControl/>
        <w:spacing w:line="540" w:lineRule="exact"/>
        <w:ind w:firstLineChars="200" w:firstLine="600"/>
        <w:rPr>
          <w:rFonts w:ascii="仿宋_GB2312" w:cs="宋体"/>
          <w:kern w:val="0"/>
          <w:sz w:val="30"/>
          <w:szCs w:val="30"/>
        </w:rPr>
      </w:pPr>
      <w:r>
        <w:rPr>
          <w:rFonts w:ascii="仿宋_GB2312" w:cs="宋体" w:hint="eastAsia"/>
          <w:kern w:val="0"/>
          <w:sz w:val="30"/>
          <w:szCs w:val="30"/>
        </w:rPr>
        <w:t>监事会列席理事会会议。经会长提议、</w:t>
      </w:r>
      <w:r>
        <w:rPr>
          <w:rFonts w:ascii="仿宋_GB2312" w:hAnsi="仿宋" w:cs="宋体" w:hint="eastAsia"/>
          <w:kern w:val="0"/>
          <w:sz w:val="30"/>
          <w:szCs w:val="30"/>
        </w:rPr>
        <w:t>1/3</w:t>
      </w:r>
      <w:r>
        <w:rPr>
          <w:rFonts w:ascii="仿宋_GB2312" w:cs="宋体" w:hint="eastAsia"/>
          <w:kern w:val="0"/>
          <w:sz w:val="30"/>
          <w:szCs w:val="30"/>
        </w:rPr>
        <w:t>以上理事提议或监事会提议可召开理事会临时会议。理事会临时会议不得审议表决提议议题以外事项。特殊情况下，理事会会议可采用通讯方式召开并对议案进行表决。</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会长不主持或不能主持的，由副会长依序主持，副会长不主持或不能主持的，由秘书长主持。</w:t>
      </w:r>
    </w:p>
    <w:p w:rsidR="00AA3F1A" w:rsidRDefault="00AA3F1A" w:rsidP="00AA3F1A">
      <w:pPr>
        <w:widowControl/>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 xml:space="preserve">第三十条  </w:t>
      </w:r>
      <w:r w:rsidR="003E0910" w:rsidRPr="003E0910">
        <w:rPr>
          <w:rFonts w:ascii="仿宋_GB2312" w:hAnsi="仿宋" w:cs="宋体" w:hint="eastAsia"/>
          <w:kern w:val="0"/>
          <w:sz w:val="30"/>
          <w:szCs w:val="30"/>
        </w:rPr>
        <w:t>理事会每届三年。</w:t>
      </w:r>
      <w:r>
        <w:rPr>
          <w:rFonts w:ascii="仿宋_GB2312" w:hAnsi="仿宋" w:cs="宋体" w:hint="eastAsia"/>
          <w:kern w:val="0"/>
          <w:sz w:val="30"/>
          <w:szCs w:val="30"/>
        </w:rPr>
        <w:t>因特殊情况需提前或者延期换届的，须由理事会表决通过，报党建领导机关审核同意后，报登记管理机关批准。延期换届最长不超过一年。</w:t>
      </w:r>
    </w:p>
    <w:p w:rsidR="00AA3F1A" w:rsidRDefault="00AA3F1A" w:rsidP="00AA3F1A">
      <w:pPr>
        <w:widowControl/>
        <w:shd w:val="clear" w:color="auto" w:fill="FFFFFF"/>
        <w:spacing w:line="540" w:lineRule="exact"/>
        <w:ind w:firstLineChars="198" w:firstLine="596"/>
        <w:rPr>
          <w:rFonts w:ascii="仿宋_GB2312" w:hAnsi="仿宋" w:cs="宋体"/>
          <w:kern w:val="0"/>
          <w:sz w:val="30"/>
          <w:szCs w:val="30"/>
        </w:rPr>
      </w:pPr>
      <w:r>
        <w:rPr>
          <w:rFonts w:ascii="仿宋_GB2312" w:hAnsi="仿宋" w:cs="宋体" w:hint="eastAsia"/>
          <w:b/>
          <w:bCs/>
          <w:kern w:val="0"/>
          <w:sz w:val="30"/>
          <w:szCs w:val="30"/>
        </w:rPr>
        <w:t xml:space="preserve">第三十一条　</w:t>
      </w:r>
      <w:r>
        <w:rPr>
          <w:rFonts w:ascii="仿宋_GB2312" w:hAnsi="仿宋" w:cs="宋体" w:hint="eastAsia"/>
          <w:kern w:val="0"/>
          <w:sz w:val="30"/>
          <w:szCs w:val="30"/>
        </w:rPr>
        <w:t>理事会会议须有2／3以上理事出席方能召开，其决议须经到会理事2/3以上表决通过方能生效。</w:t>
      </w:r>
    </w:p>
    <w:p w:rsidR="00AA3F1A" w:rsidRPr="003E0910"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hint="eastAsia"/>
          <w:b/>
          <w:bCs/>
          <w:sz w:val="30"/>
          <w:szCs w:val="30"/>
        </w:rPr>
        <w:t xml:space="preserve">第三十二条  </w:t>
      </w:r>
      <w:r w:rsidR="003E0910" w:rsidRPr="003E0910">
        <w:rPr>
          <w:rFonts w:ascii="仿宋_GB2312" w:hAnsi="仿宋" w:cs="宋体" w:hint="eastAsia"/>
          <w:kern w:val="0"/>
          <w:sz w:val="30"/>
          <w:szCs w:val="30"/>
        </w:rPr>
        <w:t>届中增补、罢免部分理事，须经到会理事2/3以上投票通过。</w:t>
      </w:r>
    </w:p>
    <w:p w:rsidR="00AA3F1A" w:rsidRDefault="00AA3F1A" w:rsidP="00AA3F1A">
      <w:pPr>
        <w:widowControl/>
        <w:shd w:val="clear" w:color="auto" w:fill="FFFFFF"/>
        <w:spacing w:line="540" w:lineRule="exact"/>
        <w:ind w:firstLineChars="196" w:firstLine="588"/>
        <w:rPr>
          <w:rFonts w:ascii="仿宋_GB2312" w:hAnsi="仿宋" w:cs="宋体"/>
          <w:kern w:val="0"/>
          <w:sz w:val="30"/>
          <w:szCs w:val="30"/>
        </w:rPr>
      </w:pPr>
      <w:r w:rsidRPr="003E0910">
        <w:rPr>
          <w:rFonts w:ascii="仿宋_GB2312" w:hAnsi="仿宋" w:cs="宋体" w:hint="eastAsia"/>
          <w:kern w:val="0"/>
          <w:sz w:val="30"/>
          <w:szCs w:val="30"/>
        </w:rPr>
        <w:lastRenderedPageBreak/>
        <w:t>届中增加、补充或重新选举负责人（聘任秘书长除外），</w:t>
      </w:r>
      <w:r>
        <w:rPr>
          <w:rFonts w:ascii="仿宋_GB2312" w:hAnsi="仿宋" w:cs="宋体" w:hint="eastAsia"/>
          <w:kern w:val="0"/>
          <w:sz w:val="30"/>
          <w:szCs w:val="30"/>
        </w:rPr>
        <w:t>按得票数确定当选，当选的得票数不得低于总票数的2/3。</w:t>
      </w:r>
    </w:p>
    <w:p w:rsidR="00AA3F1A" w:rsidRDefault="00AA3F1A" w:rsidP="00AA3F1A">
      <w:pPr>
        <w:widowControl/>
        <w:shd w:val="clear" w:color="auto" w:fill="FFFFFF"/>
        <w:spacing w:line="540" w:lineRule="exact"/>
        <w:ind w:firstLineChars="196" w:firstLine="588"/>
        <w:rPr>
          <w:rFonts w:ascii="仿宋_GB2312" w:hAnsi="仿宋"/>
          <w:sz w:val="30"/>
          <w:szCs w:val="30"/>
        </w:rPr>
      </w:pPr>
      <w:r>
        <w:rPr>
          <w:rFonts w:ascii="仿宋_GB2312" w:hAnsi="仿宋" w:hint="eastAsia"/>
          <w:sz w:val="30"/>
          <w:szCs w:val="30"/>
        </w:rPr>
        <w:t>聘任、解聘秘书长，须经到会理事2/3以上投票通过。</w:t>
      </w:r>
    </w:p>
    <w:p w:rsidR="00AA3F1A" w:rsidRDefault="00AA3F1A" w:rsidP="00AA3F1A">
      <w:pPr>
        <w:widowControl/>
        <w:shd w:val="clear" w:color="auto" w:fill="FFFFFF"/>
        <w:spacing w:line="540" w:lineRule="exact"/>
        <w:ind w:firstLine="200"/>
        <w:jc w:val="center"/>
        <w:rPr>
          <w:rFonts w:ascii="仿宋_GB2312" w:hAnsi="楷体" w:cs="宋体"/>
          <w:kern w:val="0"/>
          <w:sz w:val="30"/>
          <w:szCs w:val="30"/>
        </w:rPr>
      </w:pPr>
      <w:r>
        <w:rPr>
          <w:rFonts w:ascii="仿宋_GB2312" w:hAnsi="楷体" w:cs="宋体" w:hint="eastAsia"/>
          <w:b/>
          <w:bCs/>
          <w:kern w:val="0"/>
          <w:sz w:val="30"/>
          <w:szCs w:val="30"/>
        </w:rPr>
        <w:t>第三节　负责人</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第三十三条　</w:t>
      </w:r>
      <w:r w:rsidRPr="00DB429D">
        <w:rPr>
          <w:rFonts w:ascii="仿宋_GB2312" w:hAnsi="仿宋" w:cs="宋体" w:hint="eastAsia"/>
          <w:kern w:val="0"/>
          <w:sz w:val="30"/>
          <w:szCs w:val="30"/>
        </w:rPr>
        <w:t>本会负责人包括会长1名，副会长</w:t>
      </w:r>
      <w:r w:rsidRPr="00DB429D">
        <w:rPr>
          <w:rFonts w:ascii="仿宋_GB2312" w:hAnsi="仿宋" w:cs="宋体" w:hint="eastAsia"/>
          <w:color w:val="000000"/>
          <w:kern w:val="0"/>
          <w:sz w:val="30"/>
          <w:szCs w:val="30"/>
        </w:rPr>
        <w:t>5-15名</w:t>
      </w:r>
      <w:r w:rsidRPr="00DB429D">
        <w:rPr>
          <w:rFonts w:ascii="仿宋_GB2312" w:hAnsi="仿宋" w:cs="宋体" w:hint="eastAsia"/>
          <w:kern w:val="0"/>
          <w:sz w:val="30"/>
          <w:szCs w:val="30"/>
        </w:rPr>
        <w:t>，秘书长1名，监事长1名。</w:t>
      </w:r>
      <w:r w:rsidR="00604546" w:rsidRPr="00DB429D">
        <w:rPr>
          <w:rFonts w:ascii="仿宋_GB2312" w:hAnsi="仿宋" w:cs="宋体" w:hint="eastAsia"/>
          <w:kern w:val="0"/>
          <w:sz w:val="30"/>
          <w:szCs w:val="30"/>
        </w:rPr>
        <w:t>负责人总数不超过理事人数的1/3。</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本会负责人应当具备下列条件：</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（一）坚持中国共产党领导，拥护中国特色社会主义，坚决执行党的路线、方针、政策，具备良好的政治素质；</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（二）遵纪守法，勤勉尽责，个人社会信用记录良好；</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（三）具备相应的专业知识、经验和能力，熟悉行业情况，在本会业务领域有较大影响；</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（四）身体健康，能正常履职，</w:t>
      </w:r>
      <w:r>
        <w:rPr>
          <w:rFonts w:ascii="仿宋_GB2312" w:hAnsi="宋体" w:cs="宋体" w:hint="eastAsia"/>
          <w:kern w:val="0"/>
          <w:sz w:val="30"/>
          <w:szCs w:val="30"/>
        </w:rPr>
        <w:t>年龄不得超过国家法定退休年龄规定；</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（五）具有完全民事行为能力；</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（六）能够忠实、</w:t>
      </w:r>
      <w:proofErr w:type="gramStart"/>
      <w:r>
        <w:rPr>
          <w:rFonts w:ascii="仿宋_GB2312" w:hAnsi="仿宋" w:cs="宋体" w:hint="eastAsia"/>
          <w:kern w:val="0"/>
          <w:sz w:val="30"/>
          <w:szCs w:val="30"/>
        </w:rPr>
        <w:t>勤勉履行</w:t>
      </w:r>
      <w:proofErr w:type="gramEnd"/>
      <w:r>
        <w:rPr>
          <w:rFonts w:ascii="仿宋_GB2312" w:hAnsi="仿宋" w:cs="宋体" w:hint="eastAsia"/>
          <w:kern w:val="0"/>
          <w:sz w:val="30"/>
          <w:szCs w:val="30"/>
        </w:rPr>
        <w:t>职责，维护本会和会员的合法权益；</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（七）无法律法规、国家政策规定不得担任的其他情形。</w:t>
      </w:r>
    </w:p>
    <w:p w:rsidR="00AA3F1A" w:rsidRDefault="00AA3F1A" w:rsidP="00AA3F1A">
      <w:pPr>
        <w:widowControl/>
        <w:shd w:val="clear" w:color="auto" w:fill="FFFFFF"/>
        <w:spacing w:line="540" w:lineRule="exact"/>
        <w:ind w:firstLineChars="250" w:firstLine="750"/>
        <w:rPr>
          <w:rFonts w:ascii="仿宋_GB2312" w:hAnsi="宋体" w:cs="宋体"/>
          <w:kern w:val="0"/>
          <w:sz w:val="30"/>
          <w:szCs w:val="30"/>
        </w:rPr>
      </w:pPr>
      <w:r>
        <w:rPr>
          <w:rFonts w:ascii="仿宋_GB2312" w:hAnsi="仿宋" w:cs="宋体" w:hint="eastAsia"/>
          <w:kern w:val="0"/>
          <w:sz w:val="30"/>
          <w:szCs w:val="30"/>
        </w:rPr>
        <w:t>会长、秘书长不得兼任其他社会团体的会长或理事长、秘书长，会长和秘书长不得由同一人兼任，并不</w:t>
      </w:r>
      <w:proofErr w:type="gramStart"/>
      <w:r>
        <w:rPr>
          <w:rFonts w:ascii="仿宋_GB2312" w:hAnsi="仿宋" w:cs="宋体" w:hint="eastAsia"/>
          <w:kern w:val="0"/>
          <w:sz w:val="30"/>
          <w:szCs w:val="30"/>
        </w:rPr>
        <w:t>得来自</w:t>
      </w:r>
      <w:proofErr w:type="gramEnd"/>
      <w:r>
        <w:rPr>
          <w:rFonts w:ascii="仿宋_GB2312" w:hAnsi="仿宋" w:cs="宋体" w:hint="eastAsia"/>
          <w:kern w:val="0"/>
          <w:sz w:val="30"/>
          <w:szCs w:val="30"/>
        </w:rPr>
        <w:t>于同一会员单位。</w:t>
      </w:r>
    </w:p>
    <w:p w:rsidR="00AA3F1A" w:rsidRDefault="00AA3F1A" w:rsidP="00AA3F1A">
      <w:pPr>
        <w:spacing w:line="580" w:lineRule="exact"/>
        <w:ind w:firstLineChars="200" w:firstLine="602"/>
        <w:rPr>
          <w:rFonts w:ascii="仿宋_GB2312" w:hAnsi="仿宋_GB2312"/>
          <w:sz w:val="30"/>
          <w:szCs w:val="30"/>
        </w:rPr>
      </w:pPr>
      <w:r>
        <w:rPr>
          <w:rFonts w:ascii="仿宋_GB2312" w:hAnsi="仿宋" w:cs="宋体" w:hint="eastAsia"/>
          <w:b/>
          <w:bCs/>
          <w:kern w:val="0"/>
          <w:sz w:val="30"/>
          <w:szCs w:val="30"/>
        </w:rPr>
        <w:t>第</w:t>
      </w:r>
      <w:r>
        <w:rPr>
          <w:rFonts w:ascii="仿宋_GB2312" w:hAnsi="仿宋" w:cs="宋体" w:hint="eastAsia"/>
          <w:b/>
          <w:kern w:val="0"/>
          <w:sz w:val="30"/>
          <w:szCs w:val="30"/>
        </w:rPr>
        <w:t>三十四条</w:t>
      </w:r>
      <w:r>
        <w:rPr>
          <w:rFonts w:ascii="仿宋_GB2312" w:hAnsi="仿宋" w:cs="宋体" w:hint="eastAsia"/>
          <w:kern w:val="0"/>
          <w:sz w:val="30"/>
          <w:szCs w:val="30"/>
        </w:rPr>
        <w:t xml:space="preserve">　本会会长、副会长任期与理事会相同，实行会长轮值制，会长不能连任，副会长可以连选连任，但连任不得超过两届。</w:t>
      </w:r>
      <w:r>
        <w:rPr>
          <w:rFonts w:ascii="仿宋_GB2312" w:hint="eastAsia"/>
          <w:color w:val="000000"/>
          <w:sz w:val="30"/>
          <w:szCs w:val="30"/>
        </w:rPr>
        <w:t>聘任秘书长任期不受限制，可根据工作需要，经理事会同意兼任副会长或者专职副会长</w:t>
      </w:r>
      <w:r>
        <w:rPr>
          <w:rFonts w:ascii="仿宋_GB2312" w:hAnsi="仿宋" w:cs="宋体" w:hint="eastAsia"/>
          <w:color w:val="000000"/>
          <w:kern w:val="0"/>
          <w:sz w:val="30"/>
          <w:szCs w:val="30"/>
        </w:rPr>
        <w:t>。</w:t>
      </w:r>
    </w:p>
    <w:p w:rsidR="00780175" w:rsidRPr="00717E08" w:rsidRDefault="00AA3F1A" w:rsidP="00780175">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kern w:val="0"/>
          <w:sz w:val="30"/>
          <w:szCs w:val="30"/>
        </w:rPr>
        <w:lastRenderedPageBreak/>
        <w:t>第三十五条</w:t>
      </w:r>
      <w:r>
        <w:rPr>
          <w:rFonts w:ascii="仿宋_GB2312" w:hAnsi="仿宋" w:cs="宋体" w:hint="eastAsia"/>
          <w:kern w:val="0"/>
          <w:sz w:val="30"/>
          <w:szCs w:val="30"/>
        </w:rPr>
        <w:t xml:space="preserve">　</w:t>
      </w:r>
      <w:r w:rsidR="00E80BE7" w:rsidRPr="00717E08">
        <w:rPr>
          <w:rFonts w:ascii="仿宋_GB2312" w:hAnsi="仿宋" w:cs="宋体" w:hint="eastAsia"/>
          <w:kern w:val="0"/>
          <w:sz w:val="30"/>
          <w:szCs w:val="30"/>
        </w:rPr>
        <w:t>本会实行会长负责制，会长是本会主要负责人，对本会管理工作承担第一责任。</w:t>
      </w:r>
      <w:r w:rsidR="00780175" w:rsidRPr="00717E08">
        <w:rPr>
          <w:rFonts w:ascii="仿宋_GB2312" w:hAnsi="仿宋" w:cs="宋体" w:hint="eastAsia"/>
          <w:kern w:val="0"/>
          <w:sz w:val="30"/>
          <w:szCs w:val="30"/>
        </w:rPr>
        <w:t>秘书长担任本会法定代表人。</w:t>
      </w:r>
    </w:p>
    <w:p w:rsidR="00780175" w:rsidRDefault="00780175" w:rsidP="00780175">
      <w:pPr>
        <w:widowControl/>
        <w:shd w:val="clear" w:color="auto" w:fill="FFFFFF"/>
        <w:spacing w:line="540" w:lineRule="exact"/>
        <w:ind w:firstLineChars="196" w:firstLine="588"/>
        <w:rPr>
          <w:rFonts w:ascii="仿宋_GB2312" w:hAnsi="仿宋" w:cs="宋体"/>
          <w:kern w:val="0"/>
          <w:sz w:val="30"/>
          <w:szCs w:val="30"/>
        </w:rPr>
      </w:pPr>
      <w:r>
        <w:rPr>
          <w:rFonts w:ascii="仿宋_GB2312" w:hAnsi="仿宋" w:cs="宋体" w:hint="eastAsia"/>
          <w:kern w:val="0"/>
          <w:sz w:val="30"/>
          <w:szCs w:val="30"/>
        </w:rPr>
        <w:t>本会法定代表人不兼任其他社团的法定代表人。</w:t>
      </w:r>
    </w:p>
    <w:p w:rsidR="00780175" w:rsidRDefault="00780175" w:rsidP="00780175">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因法定代表人失职，导致本会发生违法行为或财产损失的，法定代表人应当承担个人责任。</w:t>
      </w:r>
    </w:p>
    <w:p w:rsidR="00780175" w:rsidRDefault="00780175" w:rsidP="00780175">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担任法定代表人的负责人被罢免或卸任后，不再履行本会法定代表人的职权。由本会在其被罢免或卸任后的二十日内，报党建领导机关审核同意后，向登记管理机关办理变更登记。</w:t>
      </w:r>
    </w:p>
    <w:p w:rsidR="00780175" w:rsidRDefault="00780175" w:rsidP="00780175">
      <w:pPr>
        <w:widowControl/>
        <w:shd w:val="clear" w:color="auto" w:fill="FFFFFF"/>
        <w:spacing w:line="540" w:lineRule="exact"/>
        <w:ind w:firstLineChars="196" w:firstLine="588"/>
        <w:rPr>
          <w:rFonts w:ascii="仿宋_GB2312" w:hAnsi="仿宋" w:cs="宋体"/>
          <w:kern w:val="0"/>
          <w:sz w:val="30"/>
          <w:szCs w:val="30"/>
        </w:rPr>
      </w:pPr>
      <w:r>
        <w:rPr>
          <w:rFonts w:ascii="仿宋_GB2312" w:hAnsi="仿宋" w:cs="宋体" w:hint="eastAsia"/>
          <w:kern w:val="0"/>
          <w:sz w:val="30"/>
          <w:szCs w:val="30"/>
        </w:rPr>
        <w:t>原任法定代表人不予配合办理法定代表人变更登记的，本会可根据理事会同意变 更的决议，报党建领导机关审核同意后，向登记管理机关申请变更登记。</w:t>
      </w:r>
    </w:p>
    <w:p w:rsidR="00AA3F1A" w:rsidRDefault="00AA3F1A" w:rsidP="00780175">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第三十六条　</w:t>
      </w:r>
      <w:r>
        <w:rPr>
          <w:rFonts w:ascii="仿宋_GB2312" w:hAnsi="仿宋" w:cs="宋体" w:hint="eastAsia"/>
          <w:kern w:val="0"/>
          <w:sz w:val="30"/>
          <w:szCs w:val="30"/>
        </w:rPr>
        <w:t>会长履行下列职责：</w:t>
      </w:r>
    </w:p>
    <w:p w:rsidR="00AA3F1A" w:rsidRDefault="00AA3F1A" w:rsidP="00AA3F1A">
      <w:pPr>
        <w:widowControl/>
        <w:shd w:val="clear" w:color="auto" w:fill="FFFFFF"/>
        <w:spacing w:line="540" w:lineRule="exact"/>
        <w:ind w:firstLineChars="196" w:firstLine="588"/>
        <w:rPr>
          <w:rFonts w:ascii="仿宋_GB2312" w:hAnsi="仿宋" w:cs="宋体"/>
          <w:kern w:val="0"/>
          <w:sz w:val="30"/>
          <w:szCs w:val="30"/>
        </w:rPr>
      </w:pPr>
      <w:r>
        <w:rPr>
          <w:rFonts w:ascii="仿宋_GB2312" w:hAnsi="仿宋" w:cs="宋体" w:hint="eastAsia"/>
          <w:kern w:val="0"/>
          <w:sz w:val="30"/>
          <w:szCs w:val="30"/>
        </w:rPr>
        <w:t>（一）</w:t>
      </w:r>
      <w:r w:rsidR="00E80BE7">
        <w:rPr>
          <w:rFonts w:ascii="仿宋_GB2312" w:hAnsi="仿宋" w:cs="宋体" w:hint="eastAsia"/>
          <w:kern w:val="0"/>
          <w:sz w:val="30"/>
          <w:szCs w:val="30"/>
        </w:rPr>
        <w:t>召集和</w:t>
      </w:r>
      <w:r>
        <w:rPr>
          <w:rFonts w:ascii="仿宋_GB2312" w:hAnsi="仿宋" w:cs="宋体" w:hint="eastAsia"/>
          <w:kern w:val="0"/>
          <w:sz w:val="30"/>
          <w:szCs w:val="30"/>
        </w:rPr>
        <w:t>主持会员大会、理事会会议；</w:t>
      </w:r>
    </w:p>
    <w:p w:rsidR="00AA3F1A" w:rsidRDefault="00AA3F1A" w:rsidP="00AA3F1A">
      <w:pPr>
        <w:widowControl/>
        <w:shd w:val="clear" w:color="auto" w:fill="FFFFFF"/>
        <w:spacing w:line="540" w:lineRule="exact"/>
        <w:ind w:firstLineChars="196" w:firstLine="588"/>
        <w:rPr>
          <w:rFonts w:ascii="仿宋_GB2312" w:hAnsi="仿宋" w:cs="宋体"/>
          <w:kern w:val="0"/>
          <w:sz w:val="30"/>
          <w:szCs w:val="30"/>
        </w:rPr>
      </w:pPr>
      <w:r>
        <w:rPr>
          <w:rFonts w:ascii="仿宋_GB2312" w:hAnsi="仿宋" w:cs="宋体" w:hint="eastAsia"/>
          <w:kern w:val="0"/>
          <w:sz w:val="30"/>
          <w:szCs w:val="30"/>
        </w:rPr>
        <w:t>（二）检查会员大会、理事会决议的落实情况；</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（三）向会员大会、理事会报告工作；</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宋体" w:cs="宋体" w:hint="eastAsia"/>
          <w:kern w:val="0"/>
          <w:sz w:val="30"/>
          <w:szCs w:val="30"/>
        </w:rPr>
        <w:t>（</w:t>
      </w:r>
      <w:r w:rsidR="00E80BE7">
        <w:rPr>
          <w:rFonts w:ascii="仿宋_GB2312" w:hAnsi="宋体" w:cs="宋体" w:hint="eastAsia"/>
          <w:kern w:val="0"/>
          <w:sz w:val="30"/>
          <w:szCs w:val="30"/>
        </w:rPr>
        <w:t>四</w:t>
      </w:r>
      <w:r>
        <w:rPr>
          <w:rFonts w:ascii="仿宋_GB2312" w:hAnsi="宋体" w:cs="宋体" w:hint="eastAsia"/>
          <w:kern w:val="0"/>
          <w:sz w:val="30"/>
          <w:szCs w:val="30"/>
        </w:rPr>
        <w:t>）组织、领导本会各项重大工作；</w:t>
      </w:r>
    </w:p>
    <w:p w:rsidR="00AA3F1A" w:rsidRDefault="00E80BE7"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宋体" w:cs="宋体" w:hint="eastAsia"/>
          <w:kern w:val="0"/>
          <w:sz w:val="30"/>
          <w:szCs w:val="30"/>
        </w:rPr>
        <w:t>（五</w:t>
      </w:r>
      <w:r w:rsidR="00AA3F1A">
        <w:rPr>
          <w:rFonts w:ascii="仿宋_GB2312" w:hAnsi="宋体" w:cs="宋体" w:hint="eastAsia"/>
          <w:kern w:val="0"/>
          <w:sz w:val="30"/>
          <w:szCs w:val="30"/>
        </w:rPr>
        <w:t>）提名本会秘书长人选，组织对秘书长的检查、考核。</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会长不能履行职责时，由其委托理事会推选一名副会长代为履行职责。</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 xml:space="preserve">第三十七条　</w:t>
      </w:r>
      <w:r>
        <w:rPr>
          <w:rFonts w:ascii="仿宋_GB2312" w:hAnsi="仿宋" w:cs="宋体" w:hint="eastAsia"/>
          <w:kern w:val="0"/>
          <w:sz w:val="30"/>
          <w:szCs w:val="30"/>
        </w:rPr>
        <w:t>副会长、秘书长协助会长开展工作。</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第三十八条  </w:t>
      </w:r>
      <w:r>
        <w:rPr>
          <w:rFonts w:ascii="仿宋_GB2312" w:hAnsi="仿宋" w:cs="宋体" w:hint="eastAsia"/>
          <w:kern w:val="0"/>
          <w:sz w:val="30"/>
          <w:szCs w:val="30"/>
        </w:rPr>
        <w:t>秘书长履行下列职责：</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（一）协调各机构开展工作；</w:t>
      </w:r>
    </w:p>
    <w:p w:rsidR="00AA3F1A" w:rsidRDefault="00AA3F1A" w:rsidP="00AA3F1A">
      <w:pPr>
        <w:widowControl/>
        <w:shd w:val="clear" w:color="auto" w:fill="FFFFFF"/>
        <w:spacing w:line="540" w:lineRule="exact"/>
        <w:ind w:firstLineChars="200" w:firstLine="600"/>
        <w:rPr>
          <w:rFonts w:ascii="仿宋_GB2312" w:hAnsi="仿宋" w:cs="宋体" w:hint="eastAsia"/>
          <w:kern w:val="0"/>
          <w:sz w:val="30"/>
          <w:szCs w:val="30"/>
        </w:rPr>
      </w:pPr>
      <w:r>
        <w:rPr>
          <w:rFonts w:ascii="仿宋_GB2312" w:hAnsi="仿宋" w:cs="宋体" w:hint="eastAsia"/>
          <w:kern w:val="0"/>
          <w:sz w:val="30"/>
          <w:szCs w:val="30"/>
        </w:rPr>
        <w:t>（二）主持秘书处开展日常工作；</w:t>
      </w:r>
    </w:p>
    <w:p w:rsidR="00717E08" w:rsidRPr="00717E08" w:rsidRDefault="00717E08"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宋体" w:cs="宋体" w:hint="eastAsia"/>
          <w:kern w:val="0"/>
          <w:sz w:val="30"/>
          <w:szCs w:val="30"/>
        </w:rPr>
        <w:t>（三）经会长批准，代表本会签署本会有关重要文件；</w:t>
      </w:r>
    </w:p>
    <w:p w:rsidR="00AA3F1A" w:rsidRDefault="00717E08"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（四</w:t>
      </w:r>
      <w:r w:rsidR="00AA3F1A">
        <w:rPr>
          <w:rFonts w:ascii="仿宋_GB2312" w:hAnsi="仿宋" w:cs="宋体" w:hint="eastAsia"/>
          <w:kern w:val="0"/>
          <w:sz w:val="30"/>
          <w:szCs w:val="30"/>
        </w:rPr>
        <w:t>）提名副秘书长及所属机构主要负责人，报理事会决定；</w:t>
      </w:r>
    </w:p>
    <w:p w:rsidR="00AA3F1A" w:rsidRDefault="00717E08"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lastRenderedPageBreak/>
        <w:t>（五</w:t>
      </w:r>
      <w:r w:rsidR="00AA3F1A">
        <w:rPr>
          <w:rFonts w:ascii="仿宋_GB2312" w:hAnsi="仿宋" w:cs="宋体" w:hint="eastAsia"/>
          <w:kern w:val="0"/>
          <w:sz w:val="30"/>
          <w:szCs w:val="30"/>
        </w:rPr>
        <w:t>）按照理事会授权决定秘书处所属机构专职工作人员的聘用或辞退；</w:t>
      </w:r>
    </w:p>
    <w:p w:rsidR="00AA3F1A" w:rsidRDefault="00717E08"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（六</w:t>
      </w:r>
      <w:r w:rsidR="00AA3F1A">
        <w:rPr>
          <w:rFonts w:ascii="仿宋_GB2312" w:hAnsi="仿宋" w:cs="宋体" w:hint="eastAsia"/>
          <w:kern w:val="0"/>
          <w:sz w:val="30"/>
          <w:szCs w:val="30"/>
        </w:rPr>
        <w:t>）拟订年度工作报告和工作计划，报理事会审议；</w:t>
      </w:r>
    </w:p>
    <w:p w:rsidR="00AA3F1A" w:rsidRDefault="00717E08"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（七</w:t>
      </w:r>
      <w:r w:rsidR="00AA3F1A">
        <w:rPr>
          <w:rFonts w:ascii="仿宋_GB2312" w:hAnsi="仿宋" w:cs="宋体" w:hint="eastAsia"/>
          <w:kern w:val="0"/>
          <w:sz w:val="30"/>
          <w:szCs w:val="30"/>
        </w:rPr>
        <w:t>）拟订年度财务预算、决算报告，报理事会审议；</w:t>
      </w:r>
    </w:p>
    <w:p w:rsidR="00AA3F1A" w:rsidRDefault="00717E08"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（八</w:t>
      </w:r>
      <w:r w:rsidR="00AA3F1A">
        <w:rPr>
          <w:rFonts w:ascii="仿宋_GB2312" w:hAnsi="仿宋" w:cs="宋体" w:hint="eastAsia"/>
          <w:kern w:val="0"/>
          <w:sz w:val="30"/>
          <w:szCs w:val="30"/>
        </w:rPr>
        <w:t>）拟订内部管理制度，报理事会批准；</w:t>
      </w:r>
    </w:p>
    <w:p w:rsidR="00AA3F1A" w:rsidRDefault="00717E08" w:rsidP="00AA3F1A">
      <w:pPr>
        <w:widowControl/>
        <w:spacing w:line="540" w:lineRule="exact"/>
        <w:ind w:firstLineChars="200" w:firstLine="600"/>
        <w:rPr>
          <w:rFonts w:ascii="仿宋_GB2312" w:hAnsi="Arial" w:cs="Arial"/>
          <w:kern w:val="0"/>
          <w:sz w:val="30"/>
          <w:szCs w:val="30"/>
        </w:rPr>
      </w:pPr>
      <w:r>
        <w:rPr>
          <w:rFonts w:ascii="仿宋_GB2312" w:hAnsi="Arial" w:cs="Arial" w:hint="eastAsia"/>
          <w:kern w:val="0"/>
          <w:sz w:val="30"/>
          <w:szCs w:val="30"/>
        </w:rPr>
        <w:t>（九</w:t>
      </w:r>
      <w:r w:rsidR="00AA3F1A">
        <w:rPr>
          <w:rFonts w:ascii="仿宋_GB2312" w:hAnsi="Arial" w:cs="Arial" w:hint="eastAsia"/>
          <w:kern w:val="0"/>
          <w:sz w:val="30"/>
          <w:szCs w:val="30"/>
        </w:rPr>
        <w:t>）向会长和理事会报告工作情况，并接受理事会检查、考核；</w:t>
      </w:r>
    </w:p>
    <w:p w:rsidR="00AA3F1A" w:rsidRDefault="00717E08"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Arial" w:cs="Arial" w:hint="eastAsia"/>
          <w:sz w:val="30"/>
          <w:szCs w:val="30"/>
        </w:rPr>
        <w:t>（十</w:t>
      </w:r>
      <w:r w:rsidR="00AA3F1A">
        <w:rPr>
          <w:rFonts w:ascii="仿宋_GB2312" w:hAnsi="Arial" w:cs="Arial" w:hint="eastAsia"/>
          <w:sz w:val="30"/>
          <w:szCs w:val="30"/>
        </w:rPr>
        <w:t>）</w:t>
      </w:r>
      <w:r w:rsidR="00AA3F1A">
        <w:rPr>
          <w:rFonts w:ascii="仿宋_GB2312" w:hAnsi="仿宋" w:cs="宋体" w:hint="eastAsia"/>
          <w:kern w:val="0"/>
          <w:sz w:val="30"/>
          <w:szCs w:val="30"/>
        </w:rPr>
        <w:t>处理其他日常事务。</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kern w:val="0"/>
          <w:sz w:val="30"/>
          <w:szCs w:val="30"/>
        </w:rPr>
        <w:t>第三十九条</w:t>
      </w:r>
      <w:r>
        <w:rPr>
          <w:rFonts w:ascii="仿宋_GB2312" w:hAnsi="仿宋" w:cs="宋体" w:hint="eastAsia"/>
          <w:kern w:val="0"/>
          <w:sz w:val="30"/>
          <w:szCs w:val="30"/>
        </w:rPr>
        <w:t xml:space="preserve">　会员大会、理事会应当做会议记录，制作会议纪要，形成决议的，应当制作书面决议。会议纪要、会议决议应当以适当方式向会员通报或备查，同会议记录一并保存至少10年。</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理事、负责人的选举结果（秘书长的聘任决定）须在三十日内报党建领导机关审核，经同意，向登记管理机关备案并向会员通报或备查。</w:t>
      </w:r>
    </w:p>
    <w:p w:rsidR="00AA3F1A" w:rsidRDefault="00AA3F1A" w:rsidP="00AA3F1A">
      <w:pPr>
        <w:widowControl/>
        <w:shd w:val="clear" w:color="auto" w:fill="FFFFFF"/>
        <w:spacing w:line="540" w:lineRule="exact"/>
        <w:jc w:val="center"/>
        <w:rPr>
          <w:rFonts w:ascii="仿宋_GB2312" w:hAnsi="楷体" w:cs="宋体"/>
          <w:b/>
          <w:bCs/>
          <w:kern w:val="0"/>
          <w:sz w:val="30"/>
          <w:szCs w:val="30"/>
        </w:rPr>
      </w:pPr>
      <w:r>
        <w:rPr>
          <w:rFonts w:ascii="仿宋_GB2312" w:hAnsi="楷体" w:cs="宋体" w:hint="eastAsia"/>
          <w:b/>
          <w:bCs/>
          <w:kern w:val="0"/>
          <w:sz w:val="30"/>
          <w:szCs w:val="30"/>
        </w:rPr>
        <w:t>第四节　监事会</w:t>
      </w:r>
    </w:p>
    <w:p w:rsidR="00AA3F1A" w:rsidRDefault="00AA3F1A" w:rsidP="00AA3F1A">
      <w:pPr>
        <w:snapToGrid w:val="0"/>
        <w:spacing w:line="540" w:lineRule="exact"/>
        <w:ind w:firstLineChars="200" w:firstLine="602"/>
        <w:rPr>
          <w:rFonts w:ascii="仿宋_GB2312"/>
          <w:sz w:val="30"/>
          <w:szCs w:val="30"/>
        </w:rPr>
      </w:pPr>
      <w:r>
        <w:rPr>
          <w:rFonts w:ascii="仿宋_GB2312" w:hAnsi="仿宋" w:cs="宋体" w:hint="eastAsia"/>
          <w:b/>
          <w:bCs/>
          <w:kern w:val="0"/>
          <w:sz w:val="30"/>
          <w:szCs w:val="30"/>
        </w:rPr>
        <w:t xml:space="preserve">第四十条　</w:t>
      </w:r>
      <w:r>
        <w:rPr>
          <w:rFonts w:ascii="仿宋_GB2312" w:hAnsi="仿宋" w:cs="宋体" w:hint="eastAsia"/>
          <w:kern w:val="0"/>
          <w:sz w:val="30"/>
          <w:szCs w:val="30"/>
        </w:rPr>
        <w:t>本</w:t>
      </w:r>
      <w:r>
        <w:rPr>
          <w:rFonts w:ascii="仿宋_GB2312" w:hint="eastAsia"/>
          <w:sz w:val="30"/>
          <w:szCs w:val="30"/>
        </w:rPr>
        <w:t>会设监事会，由监事长1名、</w:t>
      </w:r>
      <w:r w:rsidRPr="00CD04A7">
        <w:rPr>
          <w:rFonts w:ascii="仿宋_GB2312" w:hint="eastAsia"/>
          <w:sz w:val="30"/>
          <w:szCs w:val="30"/>
        </w:rPr>
        <w:t>副监事长1名、</w:t>
      </w:r>
      <w:r>
        <w:rPr>
          <w:rFonts w:ascii="仿宋_GB2312" w:hint="eastAsia"/>
          <w:sz w:val="30"/>
          <w:szCs w:val="30"/>
        </w:rPr>
        <w:t>监事</w:t>
      </w:r>
      <w:r w:rsidR="00CD04A7" w:rsidRPr="00CD04A7">
        <w:rPr>
          <w:rFonts w:ascii="仿宋_GB2312" w:hint="eastAsia"/>
          <w:sz w:val="30"/>
          <w:szCs w:val="30"/>
        </w:rPr>
        <w:t>7-13</w:t>
      </w:r>
      <w:r>
        <w:rPr>
          <w:rFonts w:ascii="仿宋_GB2312" w:hint="eastAsia"/>
          <w:sz w:val="30"/>
          <w:szCs w:val="30"/>
        </w:rPr>
        <w:t>名组成。</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本会接受并支持委派监事的监督指导。</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 xml:space="preserve">第四十一条　</w:t>
      </w:r>
      <w:r>
        <w:rPr>
          <w:rFonts w:ascii="仿宋_GB2312" w:hint="eastAsia"/>
          <w:sz w:val="30"/>
          <w:szCs w:val="30"/>
        </w:rPr>
        <w:t>监事由监事单位法定代表人或主要负责人担任，任期与理事任期相同，可以连选连任。</w:t>
      </w:r>
      <w:r>
        <w:rPr>
          <w:rFonts w:ascii="仿宋_GB2312" w:hAnsi="仿宋" w:cs="宋体" w:hint="eastAsia"/>
          <w:kern w:val="0"/>
          <w:sz w:val="30"/>
          <w:szCs w:val="30"/>
        </w:rPr>
        <w:t>本会的负责人、理事和财务管理人员不得兼任监事。</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第四十二条　</w:t>
      </w:r>
      <w:r>
        <w:rPr>
          <w:rFonts w:ascii="仿宋_GB2312" w:hAnsi="仿宋" w:cs="宋体" w:hint="eastAsia"/>
          <w:kern w:val="0"/>
          <w:sz w:val="30"/>
          <w:szCs w:val="30"/>
        </w:rPr>
        <w:t>监事应当遵守有关法律法规和本会章程，忠实、</w:t>
      </w:r>
      <w:proofErr w:type="gramStart"/>
      <w:r>
        <w:rPr>
          <w:rFonts w:ascii="仿宋_GB2312" w:hAnsi="仿宋" w:cs="宋体" w:hint="eastAsia"/>
          <w:kern w:val="0"/>
          <w:sz w:val="30"/>
          <w:szCs w:val="30"/>
        </w:rPr>
        <w:t>勤勉履行</w:t>
      </w:r>
      <w:proofErr w:type="gramEnd"/>
      <w:r>
        <w:rPr>
          <w:rFonts w:ascii="仿宋_GB2312" w:hAnsi="仿宋" w:cs="宋体" w:hint="eastAsia"/>
          <w:kern w:val="0"/>
          <w:sz w:val="30"/>
          <w:szCs w:val="30"/>
        </w:rPr>
        <w:t>职责。</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Arial" w:cs="Arial" w:hint="eastAsia"/>
          <w:b/>
          <w:sz w:val="30"/>
          <w:szCs w:val="30"/>
        </w:rPr>
        <w:lastRenderedPageBreak/>
        <w:t>第四十三条</w:t>
      </w:r>
      <w:r>
        <w:rPr>
          <w:rFonts w:ascii="仿宋_GB2312" w:hAnsi="Arial" w:cs="Arial" w:hint="eastAsia"/>
          <w:sz w:val="30"/>
          <w:szCs w:val="30"/>
        </w:rPr>
        <w:t> </w:t>
      </w:r>
      <w:r>
        <w:rPr>
          <w:rFonts w:ascii="仿宋_GB2312" w:hAnsi="Arial" w:cs="Arial" w:hint="eastAsia"/>
          <w:sz w:val="30"/>
          <w:szCs w:val="30"/>
        </w:rPr>
        <w:t xml:space="preserve"> 监事在本会监事单位任期内发生离任等情形时，由该监事单位另行委派新任法定代表人（主要负责人）为代表，并在离任之日起十日内函告本会。</w:t>
      </w:r>
    </w:p>
    <w:p w:rsidR="00AA3F1A" w:rsidRDefault="00AA3F1A" w:rsidP="00AA3F1A">
      <w:pPr>
        <w:widowControl/>
        <w:spacing w:line="540" w:lineRule="exact"/>
        <w:ind w:firstLineChars="196" w:firstLine="590"/>
        <w:rPr>
          <w:rFonts w:ascii="仿宋_GB2312" w:cs="宋体"/>
          <w:kern w:val="0"/>
          <w:sz w:val="30"/>
          <w:szCs w:val="30"/>
        </w:rPr>
      </w:pPr>
      <w:r>
        <w:rPr>
          <w:rFonts w:ascii="仿宋_GB2312" w:hAnsi="Arial" w:cs="Arial" w:hint="eastAsia"/>
          <w:b/>
          <w:kern w:val="0"/>
          <w:sz w:val="30"/>
          <w:szCs w:val="30"/>
        </w:rPr>
        <w:t xml:space="preserve">第四十四条  </w:t>
      </w:r>
      <w:r>
        <w:rPr>
          <w:rFonts w:ascii="仿宋_GB2312" w:cs="宋体" w:hint="eastAsia"/>
          <w:kern w:val="0"/>
          <w:sz w:val="30"/>
          <w:szCs w:val="30"/>
        </w:rPr>
        <w:t>监事</w:t>
      </w:r>
      <w:proofErr w:type="gramStart"/>
      <w:r>
        <w:rPr>
          <w:rFonts w:ascii="仿宋_GB2312" w:cs="宋体" w:hint="eastAsia"/>
          <w:kern w:val="0"/>
          <w:sz w:val="30"/>
          <w:szCs w:val="30"/>
        </w:rPr>
        <w:t>长履行</w:t>
      </w:r>
      <w:proofErr w:type="gramEnd"/>
      <w:r>
        <w:rPr>
          <w:rFonts w:ascii="仿宋_GB2312" w:cs="宋体" w:hint="eastAsia"/>
          <w:kern w:val="0"/>
          <w:sz w:val="30"/>
          <w:szCs w:val="30"/>
        </w:rPr>
        <w:t>下列职责：</w:t>
      </w:r>
    </w:p>
    <w:p w:rsidR="00AA3F1A" w:rsidRDefault="00AA3F1A" w:rsidP="00AA3F1A">
      <w:pPr>
        <w:widowControl/>
        <w:spacing w:line="540" w:lineRule="exact"/>
        <w:ind w:firstLineChars="200" w:firstLine="600"/>
        <w:rPr>
          <w:rFonts w:ascii="仿宋_GB2312" w:cs="宋体"/>
          <w:kern w:val="0"/>
          <w:sz w:val="30"/>
          <w:szCs w:val="30"/>
        </w:rPr>
      </w:pPr>
      <w:r>
        <w:rPr>
          <w:rFonts w:ascii="仿宋_GB2312" w:cs="宋体" w:hint="eastAsia"/>
          <w:kern w:val="0"/>
          <w:sz w:val="30"/>
          <w:szCs w:val="30"/>
        </w:rPr>
        <w:t>（一）主持监事会会议；</w:t>
      </w:r>
    </w:p>
    <w:p w:rsidR="00AA3F1A" w:rsidRDefault="00AA3F1A" w:rsidP="00AA3F1A">
      <w:pPr>
        <w:widowControl/>
        <w:spacing w:line="540" w:lineRule="exact"/>
        <w:ind w:firstLineChars="200" w:firstLine="600"/>
        <w:rPr>
          <w:rFonts w:ascii="仿宋_GB2312" w:cs="宋体"/>
          <w:kern w:val="0"/>
          <w:sz w:val="30"/>
          <w:szCs w:val="30"/>
        </w:rPr>
      </w:pPr>
      <w:r>
        <w:rPr>
          <w:rFonts w:ascii="仿宋_GB2312" w:cs="宋体" w:hint="eastAsia"/>
          <w:kern w:val="0"/>
          <w:sz w:val="30"/>
          <w:szCs w:val="30"/>
        </w:rPr>
        <w:t>（二）列席理事会会议；</w:t>
      </w:r>
    </w:p>
    <w:p w:rsidR="00AA3F1A" w:rsidRDefault="00AA3F1A" w:rsidP="00AA3F1A">
      <w:pPr>
        <w:widowControl/>
        <w:spacing w:line="540" w:lineRule="exact"/>
        <w:ind w:firstLineChars="200" w:firstLine="600"/>
        <w:rPr>
          <w:rFonts w:ascii="仿宋_GB2312" w:cs="宋体"/>
          <w:kern w:val="0"/>
          <w:sz w:val="30"/>
          <w:szCs w:val="30"/>
        </w:rPr>
      </w:pPr>
      <w:r>
        <w:rPr>
          <w:rFonts w:ascii="仿宋_GB2312" w:cs="宋体" w:hint="eastAsia"/>
          <w:kern w:val="0"/>
          <w:sz w:val="30"/>
          <w:szCs w:val="30"/>
        </w:rPr>
        <w:t>（三）主持监事会工作。</w:t>
      </w:r>
    </w:p>
    <w:p w:rsidR="00AA3F1A" w:rsidRDefault="00AA3F1A" w:rsidP="00AA3F1A">
      <w:pPr>
        <w:widowControl/>
        <w:spacing w:line="540" w:lineRule="exact"/>
        <w:ind w:firstLineChars="200" w:firstLine="600"/>
        <w:rPr>
          <w:rFonts w:ascii="仿宋_GB2312" w:cs="宋体"/>
          <w:kern w:val="0"/>
          <w:sz w:val="30"/>
          <w:szCs w:val="30"/>
        </w:rPr>
      </w:pPr>
      <w:r>
        <w:rPr>
          <w:rFonts w:ascii="仿宋_GB2312" w:cs="宋体" w:hint="eastAsia"/>
          <w:kern w:val="0"/>
          <w:sz w:val="30"/>
          <w:szCs w:val="30"/>
        </w:rPr>
        <w:t>监事长实行轮值制，任期与会长相同，不能连任。</w:t>
      </w:r>
    </w:p>
    <w:p w:rsidR="00AA3F1A" w:rsidRDefault="00AA3F1A" w:rsidP="00AA3F1A">
      <w:pPr>
        <w:widowControl/>
        <w:spacing w:line="540" w:lineRule="exact"/>
        <w:ind w:firstLineChars="200" w:firstLine="602"/>
        <w:rPr>
          <w:rFonts w:ascii="仿宋_GB2312" w:hAnsi="Arial" w:cs="Arial"/>
          <w:kern w:val="0"/>
          <w:sz w:val="30"/>
          <w:szCs w:val="30"/>
          <w:shd w:val="pct10" w:color="auto" w:fill="FFFFFF"/>
        </w:rPr>
      </w:pPr>
      <w:r w:rsidRPr="00CD04A7">
        <w:rPr>
          <w:rFonts w:ascii="仿宋_GB2312" w:hAnsi="仿宋" w:cs="宋体" w:hint="eastAsia"/>
          <w:b/>
          <w:bCs/>
          <w:kern w:val="0"/>
          <w:sz w:val="30"/>
          <w:szCs w:val="30"/>
        </w:rPr>
        <w:t xml:space="preserve">第四十五条  </w:t>
      </w:r>
      <w:r w:rsidRPr="00CD04A7">
        <w:rPr>
          <w:rFonts w:ascii="仿宋_GB2312" w:cs="宋体" w:hint="eastAsia"/>
          <w:kern w:val="0"/>
          <w:sz w:val="30"/>
          <w:szCs w:val="30"/>
        </w:rPr>
        <w:t>副监事长协助监事长开展工作。</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第四十六条　</w:t>
      </w:r>
      <w:r>
        <w:rPr>
          <w:rFonts w:ascii="仿宋_GB2312" w:hAnsi="仿宋" w:cs="宋体" w:hint="eastAsia"/>
          <w:kern w:val="0"/>
          <w:sz w:val="30"/>
          <w:szCs w:val="30"/>
        </w:rPr>
        <w:t>监事会行使下列职权：</w:t>
      </w:r>
    </w:p>
    <w:p w:rsidR="00CD04A7" w:rsidRPr="00CD04A7" w:rsidRDefault="00AA3F1A" w:rsidP="00AA3F1A">
      <w:pPr>
        <w:spacing w:line="580" w:lineRule="exact"/>
        <w:ind w:left="600"/>
        <w:rPr>
          <w:rFonts w:ascii="仿宋_GB2312"/>
          <w:sz w:val="30"/>
          <w:szCs w:val="30"/>
        </w:rPr>
      </w:pPr>
      <w:r w:rsidRPr="00CD04A7">
        <w:rPr>
          <w:rFonts w:ascii="仿宋_GB2312" w:hint="eastAsia"/>
          <w:sz w:val="30"/>
          <w:szCs w:val="30"/>
        </w:rPr>
        <w:t>（一）选举和罢免监事长、副监事长；</w:t>
      </w:r>
    </w:p>
    <w:p w:rsidR="00AA3F1A" w:rsidRDefault="00AA3F1A" w:rsidP="00AA3F1A">
      <w:pPr>
        <w:spacing w:line="580" w:lineRule="exact"/>
        <w:ind w:left="600"/>
        <w:rPr>
          <w:rFonts w:ascii="仿宋_GB2312" w:hAnsi="仿宋" w:cs="宋体"/>
          <w:kern w:val="0"/>
          <w:sz w:val="30"/>
          <w:szCs w:val="30"/>
        </w:rPr>
      </w:pPr>
      <w:r>
        <w:rPr>
          <w:rFonts w:ascii="仿宋_GB2312" w:hint="eastAsia"/>
          <w:sz w:val="30"/>
          <w:szCs w:val="30"/>
        </w:rPr>
        <w:t>（二）列席理事会会议，并对决议事项提出质询或建议；</w:t>
      </w:r>
    </w:p>
    <w:p w:rsidR="00AA3F1A" w:rsidRDefault="00AA3F1A" w:rsidP="00AA3F1A">
      <w:pPr>
        <w:spacing w:line="580" w:lineRule="exact"/>
        <w:ind w:firstLineChars="200" w:firstLine="600"/>
        <w:rPr>
          <w:rFonts w:ascii="仿宋_GB2312" w:hAnsi="宋体"/>
          <w:color w:val="000000"/>
          <w:kern w:val="0"/>
          <w:sz w:val="30"/>
          <w:szCs w:val="30"/>
        </w:rPr>
      </w:pPr>
      <w:r>
        <w:rPr>
          <w:rFonts w:ascii="仿宋_GB2312" w:hAnsi="宋体" w:hint="eastAsia"/>
          <w:color w:val="000000"/>
          <w:kern w:val="0"/>
          <w:sz w:val="30"/>
          <w:szCs w:val="30"/>
        </w:rPr>
        <w:t>（三）对理事、负责人执行本会职务的行为进行监督，对严重违反本会章程或者会员大会决议的人员提出罢免建议；</w:t>
      </w:r>
    </w:p>
    <w:p w:rsidR="00AA3F1A" w:rsidRDefault="00AA3F1A" w:rsidP="00AA3F1A">
      <w:pPr>
        <w:spacing w:line="580" w:lineRule="exact"/>
        <w:ind w:firstLineChars="200" w:firstLine="600"/>
        <w:rPr>
          <w:rFonts w:ascii="仿宋_GB2312" w:hAnsi="宋体"/>
          <w:kern w:val="0"/>
          <w:sz w:val="30"/>
          <w:szCs w:val="30"/>
        </w:rPr>
      </w:pPr>
      <w:r>
        <w:rPr>
          <w:rFonts w:ascii="仿宋_GB2312" w:hint="eastAsia"/>
          <w:sz w:val="30"/>
          <w:szCs w:val="30"/>
        </w:rPr>
        <w:t>（四）检查</w:t>
      </w:r>
      <w:r>
        <w:rPr>
          <w:rFonts w:ascii="仿宋_GB2312" w:hAnsi="宋体" w:hint="eastAsia"/>
          <w:kern w:val="0"/>
          <w:sz w:val="30"/>
          <w:szCs w:val="30"/>
        </w:rPr>
        <w:t>本会的财务报告，向会员大会报告监事会的工作和提出提案；</w:t>
      </w:r>
    </w:p>
    <w:p w:rsidR="00AA3F1A" w:rsidRDefault="00AA3F1A" w:rsidP="00AA3F1A">
      <w:pPr>
        <w:spacing w:line="580" w:lineRule="exact"/>
        <w:ind w:firstLineChars="200" w:firstLine="600"/>
        <w:rPr>
          <w:rFonts w:ascii="仿宋_GB2312" w:hAnsi="宋体"/>
          <w:kern w:val="0"/>
          <w:sz w:val="30"/>
          <w:szCs w:val="30"/>
        </w:rPr>
      </w:pPr>
      <w:r>
        <w:rPr>
          <w:rFonts w:ascii="仿宋_GB2312" w:hAnsi="宋体" w:hint="eastAsia"/>
          <w:kern w:val="0"/>
          <w:sz w:val="30"/>
          <w:szCs w:val="30"/>
        </w:rPr>
        <w:t xml:space="preserve">（五）对负责人、理事、财务管理人员损害本会利益的行为，要求其及时予以纠正； </w:t>
      </w:r>
    </w:p>
    <w:p w:rsidR="00AA3F1A" w:rsidRDefault="00AA3F1A" w:rsidP="00AA3F1A">
      <w:pPr>
        <w:spacing w:line="580" w:lineRule="exact"/>
        <w:ind w:firstLineChars="200" w:firstLine="600"/>
        <w:rPr>
          <w:rFonts w:ascii="仿宋_GB2312" w:hAnsi="宋体"/>
          <w:kern w:val="0"/>
          <w:sz w:val="30"/>
          <w:szCs w:val="30"/>
        </w:rPr>
      </w:pPr>
      <w:r>
        <w:rPr>
          <w:rFonts w:ascii="仿宋_GB2312" w:hAnsi="宋体" w:hint="eastAsia"/>
          <w:kern w:val="0"/>
          <w:sz w:val="30"/>
          <w:szCs w:val="30"/>
        </w:rPr>
        <w:t>（六）向党建领导机关、行业管理部门、登记管理机关以及税务、会计主管部门反映本会工作中存在的问题；</w:t>
      </w:r>
    </w:p>
    <w:p w:rsidR="00AA3F1A" w:rsidRDefault="00AA3F1A" w:rsidP="00AA3F1A">
      <w:pPr>
        <w:spacing w:line="580" w:lineRule="exact"/>
        <w:ind w:firstLineChars="200" w:firstLine="600"/>
        <w:rPr>
          <w:rFonts w:ascii="仿宋_GB2312" w:hAnsi="宋体"/>
          <w:kern w:val="0"/>
          <w:sz w:val="30"/>
          <w:szCs w:val="30"/>
        </w:rPr>
      </w:pPr>
      <w:r>
        <w:rPr>
          <w:rFonts w:ascii="仿宋_GB2312" w:hAnsi="宋体" w:hint="eastAsia"/>
          <w:kern w:val="0"/>
          <w:sz w:val="30"/>
          <w:szCs w:val="30"/>
        </w:rPr>
        <w:t>（七）决定其他应由监事会审议的事项。</w:t>
      </w:r>
    </w:p>
    <w:p w:rsidR="00AA3F1A" w:rsidRDefault="00AA3F1A" w:rsidP="00AA3F1A">
      <w:pPr>
        <w:widowControl/>
        <w:spacing w:line="540" w:lineRule="exact"/>
        <w:ind w:firstLineChars="200" w:firstLine="602"/>
        <w:rPr>
          <w:rFonts w:ascii="仿宋_GB2312" w:hAnsi="仿宋" w:cs="宋体"/>
          <w:kern w:val="0"/>
          <w:sz w:val="30"/>
          <w:szCs w:val="30"/>
        </w:rPr>
      </w:pPr>
      <w:r>
        <w:rPr>
          <w:rFonts w:ascii="仿宋_GB2312" w:hAnsi="仿宋" w:cs="宋体" w:hint="eastAsia"/>
          <w:b/>
          <w:kern w:val="0"/>
          <w:sz w:val="30"/>
          <w:szCs w:val="30"/>
        </w:rPr>
        <w:t>第四十七条</w:t>
      </w:r>
      <w:r>
        <w:rPr>
          <w:rFonts w:ascii="仿宋_GB2312" w:hAnsi="仿宋" w:cs="宋体" w:hint="eastAsia"/>
          <w:kern w:val="0"/>
          <w:sz w:val="30"/>
          <w:szCs w:val="30"/>
        </w:rPr>
        <w:t xml:space="preserve">  监事会每年至少召开一次会议。监事会会议须有2/3以上监事出席方能召开，</w:t>
      </w:r>
      <w:r>
        <w:rPr>
          <w:rFonts w:ascii="仿宋_GB2312" w:cs="宋体" w:hint="eastAsia"/>
          <w:kern w:val="0"/>
          <w:sz w:val="30"/>
          <w:szCs w:val="30"/>
        </w:rPr>
        <w:t>实行一人一票制，</w:t>
      </w:r>
      <w:r>
        <w:rPr>
          <w:rFonts w:ascii="仿宋_GB2312" w:hAnsi="仿宋" w:cs="宋体" w:hint="eastAsia"/>
          <w:kern w:val="0"/>
          <w:sz w:val="30"/>
          <w:szCs w:val="30"/>
        </w:rPr>
        <w:t>其决议须经到会监事2/3以上通过方为有效。</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lastRenderedPageBreak/>
        <w:t xml:space="preserve">第四十八条　</w:t>
      </w:r>
      <w:r>
        <w:rPr>
          <w:rFonts w:ascii="仿宋_GB2312" w:hAnsi="仿宋" w:cs="宋体" w:hint="eastAsia"/>
          <w:kern w:val="0"/>
          <w:sz w:val="30"/>
          <w:szCs w:val="30"/>
        </w:rPr>
        <w:t>监事会对本会开展活动情况进行调查、检查等，可以聘请会计师事务所等协助其工作。监事会行使职权所需费用，由本会承担。</w:t>
      </w:r>
    </w:p>
    <w:p w:rsidR="00AA3F1A" w:rsidRDefault="00AA3F1A" w:rsidP="00AA3F1A">
      <w:pPr>
        <w:widowControl/>
        <w:shd w:val="clear" w:color="auto" w:fill="FFFFFF"/>
        <w:spacing w:line="540" w:lineRule="exact"/>
        <w:ind w:firstLine="200"/>
        <w:jc w:val="center"/>
        <w:rPr>
          <w:rFonts w:ascii="仿宋_GB2312" w:hAnsi="楷体" w:cs="宋体"/>
          <w:kern w:val="0"/>
          <w:sz w:val="30"/>
          <w:szCs w:val="30"/>
          <w:u w:val="single"/>
        </w:rPr>
      </w:pPr>
      <w:r>
        <w:rPr>
          <w:rFonts w:ascii="仿宋_GB2312" w:hAnsi="楷体" w:cs="宋体" w:hint="eastAsia"/>
          <w:b/>
          <w:bCs/>
          <w:kern w:val="0"/>
          <w:sz w:val="30"/>
          <w:szCs w:val="30"/>
        </w:rPr>
        <w:t>第五节 分支机构、代表机构</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第四十九条　</w:t>
      </w:r>
      <w:r>
        <w:rPr>
          <w:rFonts w:ascii="仿宋_GB2312" w:hAnsi="仿宋" w:cs="宋体" w:hint="eastAsia"/>
          <w:kern w:val="0"/>
          <w:sz w:val="30"/>
          <w:szCs w:val="30"/>
        </w:rPr>
        <w:t>本会在本章程规定的宗旨和业务范围内，根据工作需要设立分支机构、代表机构。本会的分支机构、代表机构是本会的组成部分，不具有法人资格，不得另行制订章程，不得发放任何形式的登记证书，在本会授权的范围内开展活动、发展会员，法律责任由本会承担。</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分支机构、代表机构开展活动，应当使用冠有本会名称的规范全称，并不得超出本会的业务范围。</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第五十条　</w:t>
      </w:r>
      <w:r>
        <w:rPr>
          <w:rFonts w:ascii="仿宋_GB2312" w:hAnsi="仿宋" w:cs="宋体" w:hint="eastAsia"/>
          <w:kern w:val="0"/>
          <w:sz w:val="30"/>
          <w:szCs w:val="30"/>
        </w:rPr>
        <w:t>本会不在分支机构、代表机构下再设立分支机构、代表机构。</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第五十一条　</w:t>
      </w:r>
      <w:r>
        <w:rPr>
          <w:rFonts w:ascii="仿宋_GB2312" w:hAnsi="仿宋" w:cs="宋体" w:hint="eastAsia"/>
          <w:kern w:val="0"/>
          <w:sz w:val="30"/>
          <w:szCs w:val="30"/>
        </w:rPr>
        <w:t>本会的分支机构、代表机构名称不以各类法人组织的名称命名，不在名称中冠以“中国”、“中华”、“全国”、“国家”等字样，可以“分会”、“专业委员会”、“工作委员会”、“专项基金管理委员会”、“代表处”、“办事处”等字样结束。</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第五十二条　</w:t>
      </w:r>
      <w:r>
        <w:rPr>
          <w:rFonts w:ascii="仿宋_GB2312" w:hAnsi="仿宋" w:cs="宋体" w:hint="eastAsia"/>
          <w:kern w:val="0"/>
          <w:sz w:val="30"/>
          <w:szCs w:val="30"/>
        </w:rPr>
        <w:t>分支机构、代表机构的负责人，年龄不得超过国家法定退休年龄规定，连任不超过两届。</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第五十三条　</w:t>
      </w:r>
      <w:r>
        <w:rPr>
          <w:rFonts w:ascii="仿宋_GB2312" w:hAnsi="仿宋" w:cs="宋体" w:hint="eastAsia"/>
          <w:kern w:val="0"/>
          <w:sz w:val="30"/>
          <w:szCs w:val="30"/>
        </w:rPr>
        <w:t>分支机构、代表机构的财务必须纳入本会法定账户统一管理。</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 xml:space="preserve">第五十四条　</w:t>
      </w:r>
      <w:r>
        <w:rPr>
          <w:rFonts w:ascii="仿宋_GB2312" w:hAnsi="仿宋" w:cs="宋体" w:hint="eastAsia"/>
          <w:kern w:val="0"/>
          <w:sz w:val="30"/>
          <w:szCs w:val="30"/>
        </w:rPr>
        <w:t>本会在年度工作报告中将分支机构、代表机构的有关情况报送登记管理机关。同时，将有关信息及时向社会公开，自觉接受社会监督。</w:t>
      </w:r>
    </w:p>
    <w:p w:rsidR="00AA3F1A" w:rsidRDefault="00AA3F1A" w:rsidP="00AA3F1A">
      <w:pPr>
        <w:widowControl/>
        <w:shd w:val="clear" w:color="auto" w:fill="FFFFFF"/>
        <w:spacing w:line="540" w:lineRule="exact"/>
        <w:ind w:firstLine="200"/>
        <w:jc w:val="center"/>
        <w:rPr>
          <w:rFonts w:ascii="仿宋_GB2312" w:hAnsi="楷体" w:cs="宋体"/>
          <w:kern w:val="0"/>
          <w:sz w:val="30"/>
          <w:szCs w:val="30"/>
        </w:rPr>
      </w:pPr>
      <w:r>
        <w:rPr>
          <w:rFonts w:ascii="仿宋_GB2312" w:hAnsi="楷体" w:cs="宋体" w:hint="eastAsia"/>
          <w:b/>
          <w:bCs/>
          <w:kern w:val="0"/>
          <w:sz w:val="30"/>
          <w:szCs w:val="30"/>
        </w:rPr>
        <w:lastRenderedPageBreak/>
        <w:t>第六节　内部管理制度和矛盾解决机制</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Pr>
          <w:rFonts w:ascii="仿宋_GB2312" w:hAnsi="仿宋" w:cs="宋体" w:hint="eastAsia"/>
          <w:b/>
          <w:bCs/>
          <w:kern w:val="0"/>
          <w:sz w:val="30"/>
          <w:szCs w:val="30"/>
        </w:rPr>
        <w:t xml:space="preserve">第五十五条　</w:t>
      </w:r>
      <w:r>
        <w:rPr>
          <w:rFonts w:ascii="仿宋_GB2312" w:hAnsi="仿宋" w:cs="宋体" w:hint="eastAsia"/>
          <w:bCs/>
          <w:kern w:val="0"/>
          <w:sz w:val="30"/>
          <w:szCs w:val="30"/>
        </w:rPr>
        <w:t>本会建立各项内部管理制度，完善相关管理规程。建立会员管理办法、会费管理办法</w:t>
      </w:r>
      <w:r>
        <w:rPr>
          <w:rFonts w:ascii="仿宋_GB2312" w:hAnsi="仿宋" w:cs="宋体" w:hint="eastAsia"/>
          <w:kern w:val="0"/>
          <w:sz w:val="30"/>
          <w:szCs w:val="30"/>
        </w:rPr>
        <w:t>、理事会选举规程、会员大会选举规程、分支机构管理办法等相关规章制度。</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第五十六条　</w:t>
      </w:r>
      <w:r>
        <w:rPr>
          <w:rFonts w:ascii="仿宋_GB2312" w:hAnsi="仿宋" w:cs="宋体" w:hint="eastAsia"/>
          <w:kern w:val="0"/>
          <w:sz w:val="30"/>
          <w:szCs w:val="30"/>
        </w:rPr>
        <w:t>本会建立健全证书、印章、档案、文件等内部管理制度，并将以上物品和资料妥善保管于本会场所，任何单位、个人不得非法侵占。工作人员调动工作或者离职时，必须与接管人员办清交接手续。</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第五十七条　</w:t>
      </w:r>
      <w:r>
        <w:rPr>
          <w:rFonts w:ascii="仿宋_GB2312" w:hAnsi="仿宋" w:cs="宋体" w:hint="eastAsia"/>
          <w:kern w:val="0"/>
          <w:sz w:val="30"/>
          <w:szCs w:val="30"/>
        </w:rPr>
        <w:t>本会证书、印章遗失时，经理事会2/3以上理事表决通过，在公开发布的报刊上刊登遗失声明，可以向登记管理机关申请重新制发或刻制。如被个人非法侵占，应通过法律途径要求返还。</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第五十八条　</w:t>
      </w:r>
      <w:r>
        <w:rPr>
          <w:rFonts w:ascii="仿宋_GB2312" w:hAnsi="仿宋" w:cs="宋体" w:hint="eastAsia"/>
          <w:kern w:val="0"/>
          <w:sz w:val="30"/>
          <w:szCs w:val="30"/>
        </w:rPr>
        <w:t>本会建立民主协商和内部矛盾解决机制。如发生内部矛盾不能经过协商解决的，可以通过调解、诉讼等途径依法解决。</w:t>
      </w:r>
    </w:p>
    <w:p w:rsidR="00AA3F1A" w:rsidRDefault="00AA3F1A" w:rsidP="00AA3F1A">
      <w:pPr>
        <w:widowControl/>
        <w:shd w:val="clear" w:color="auto" w:fill="FFFFFF"/>
        <w:spacing w:line="540" w:lineRule="exact"/>
        <w:ind w:firstLine="200"/>
        <w:jc w:val="center"/>
        <w:rPr>
          <w:rFonts w:ascii="黑体" w:eastAsia="黑体" w:hAnsi="黑体" w:cs="宋体"/>
          <w:kern w:val="0"/>
          <w:sz w:val="30"/>
          <w:szCs w:val="30"/>
        </w:rPr>
      </w:pPr>
    </w:p>
    <w:p w:rsidR="00AA3F1A" w:rsidRDefault="00AA3F1A" w:rsidP="00AA3F1A">
      <w:pPr>
        <w:widowControl/>
        <w:shd w:val="clear" w:color="auto" w:fill="FFFFFF"/>
        <w:spacing w:line="540" w:lineRule="exact"/>
        <w:ind w:firstLine="200"/>
        <w:jc w:val="center"/>
        <w:rPr>
          <w:rFonts w:ascii="黑体" w:eastAsia="黑体" w:hAnsi="黑体" w:cs="宋体"/>
          <w:kern w:val="0"/>
          <w:sz w:val="30"/>
          <w:szCs w:val="30"/>
        </w:rPr>
      </w:pPr>
      <w:r>
        <w:rPr>
          <w:rFonts w:ascii="黑体" w:eastAsia="黑体" w:hAnsi="黑体" w:cs="宋体" w:hint="eastAsia"/>
          <w:kern w:val="0"/>
          <w:sz w:val="30"/>
          <w:szCs w:val="30"/>
        </w:rPr>
        <w:t>第五章 资产管理、使用原则</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第五十九条　</w:t>
      </w:r>
      <w:r>
        <w:rPr>
          <w:rFonts w:ascii="仿宋_GB2312" w:hAnsi="仿宋" w:cs="宋体" w:hint="eastAsia"/>
          <w:kern w:val="0"/>
          <w:sz w:val="30"/>
          <w:szCs w:val="30"/>
        </w:rPr>
        <w:t>本会收入来源：</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（一）会费；</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（二）捐赠；</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（三）政府资助；</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（四）在核准的业务范围内开展活动、提供服务的收入；</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（五）利息；</w:t>
      </w:r>
    </w:p>
    <w:p w:rsidR="00AA3F1A" w:rsidRDefault="00AA3F1A" w:rsidP="00AA3F1A">
      <w:pPr>
        <w:widowControl/>
        <w:shd w:val="clear" w:color="auto" w:fill="FFFFFF"/>
        <w:spacing w:line="540" w:lineRule="exact"/>
        <w:ind w:firstLineChars="200" w:firstLine="600"/>
        <w:rPr>
          <w:rFonts w:ascii="仿宋_GB2312" w:hAnsi="宋体" w:cs="宋体"/>
          <w:kern w:val="0"/>
          <w:sz w:val="30"/>
          <w:szCs w:val="30"/>
        </w:rPr>
      </w:pPr>
      <w:r>
        <w:rPr>
          <w:rFonts w:ascii="仿宋_GB2312" w:hAnsi="仿宋" w:cs="宋体" w:hint="eastAsia"/>
          <w:kern w:val="0"/>
          <w:sz w:val="30"/>
          <w:szCs w:val="30"/>
        </w:rPr>
        <w:t>（</w:t>
      </w:r>
      <w:r>
        <w:rPr>
          <w:rFonts w:ascii="仿宋_GB2312" w:hAnsi="宋体" w:cs="宋体" w:hint="eastAsia"/>
          <w:kern w:val="0"/>
          <w:sz w:val="30"/>
          <w:szCs w:val="30"/>
        </w:rPr>
        <w:t>六</w:t>
      </w:r>
      <w:r>
        <w:rPr>
          <w:rFonts w:ascii="仿宋_GB2312" w:hAnsi="仿宋" w:cs="宋体" w:hint="eastAsia"/>
          <w:kern w:val="0"/>
          <w:sz w:val="30"/>
          <w:szCs w:val="30"/>
        </w:rPr>
        <w:t>）其他合法收入。</w:t>
      </w:r>
    </w:p>
    <w:p w:rsidR="00AA3F1A" w:rsidRDefault="00AA3F1A" w:rsidP="00AA3F1A">
      <w:pPr>
        <w:widowControl/>
        <w:shd w:val="clear" w:color="auto" w:fill="FFFFFF"/>
        <w:spacing w:line="540" w:lineRule="exact"/>
        <w:ind w:firstLineChars="200" w:firstLine="602"/>
        <w:rPr>
          <w:rFonts w:ascii="仿宋_GB2312"/>
          <w:sz w:val="30"/>
          <w:szCs w:val="30"/>
          <w:highlight w:val="yellow"/>
          <w:u w:val="single"/>
        </w:rPr>
      </w:pPr>
      <w:r>
        <w:rPr>
          <w:rFonts w:ascii="仿宋_GB2312" w:hAnsi="仿宋" w:cs="宋体" w:hint="eastAsia"/>
          <w:b/>
          <w:bCs/>
          <w:kern w:val="0"/>
          <w:sz w:val="30"/>
          <w:szCs w:val="30"/>
        </w:rPr>
        <w:t xml:space="preserve">第六十条　</w:t>
      </w:r>
      <w:r>
        <w:rPr>
          <w:rFonts w:ascii="仿宋_GB2312" w:hAnsi="仿宋" w:cs="宋体" w:hint="eastAsia"/>
          <w:kern w:val="0"/>
          <w:sz w:val="30"/>
          <w:szCs w:val="30"/>
        </w:rPr>
        <w:t>本会按照制定的会费管理办法收取会员会费。</w:t>
      </w:r>
    </w:p>
    <w:p w:rsidR="00AA3F1A" w:rsidRDefault="00AA3F1A" w:rsidP="00AA3F1A">
      <w:pPr>
        <w:widowControl/>
        <w:shd w:val="clear" w:color="auto" w:fill="FFFFFF"/>
        <w:spacing w:line="540" w:lineRule="exact"/>
        <w:ind w:firstLineChars="196" w:firstLine="590"/>
        <w:rPr>
          <w:rFonts w:ascii="仿宋_GB2312"/>
          <w:sz w:val="30"/>
          <w:szCs w:val="30"/>
          <w:u w:val="single"/>
        </w:rPr>
      </w:pPr>
      <w:r>
        <w:rPr>
          <w:rFonts w:ascii="仿宋_GB2312" w:hAnsi="仿宋" w:cs="宋体" w:hint="eastAsia"/>
          <w:b/>
          <w:bCs/>
          <w:kern w:val="0"/>
          <w:sz w:val="30"/>
          <w:szCs w:val="30"/>
        </w:rPr>
        <w:lastRenderedPageBreak/>
        <w:t xml:space="preserve">第六十一条　</w:t>
      </w:r>
      <w:r>
        <w:rPr>
          <w:rFonts w:ascii="仿宋_GB2312" w:hAnsi="仿宋" w:cs="宋体" w:hint="eastAsia"/>
          <w:kern w:val="0"/>
          <w:sz w:val="30"/>
          <w:szCs w:val="30"/>
        </w:rPr>
        <w:t>本会的收入除用于与本会有关的、合理的支出外，全部用于本章程规定的业务范围和非营利事业。</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shd w:val="pct10" w:color="auto" w:fill="FFFFFF"/>
        </w:rPr>
      </w:pPr>
      <w:r>
        <w:rPr>
          <w:rFonts w:ascii="仿宋_GB2312" w:hAnsi="仿宋" w:cs="宋体" w:hint="eastAsia"/>
          <w:b/>
          <w:bCs/>
          <w:kern w:val="0"/>
          <w:sz w:val="30"/>
          <w:szCs w:val="30"/>
        </w:rPr>
        <w:t xml:space="preserve">第六十二条　</w:t>
      </w:r>
      <w:r>
        <w:rPr>
          <w:rFonts w:ascii="仿宋_GB2312" w:hAnsi="仿宋" w:cs="宋体" w:hint="eastAsia"/>
          <w:kern w:val="0"/>
          <w:sz w:val="30"/>
          <w:szCs w:val="30"/>
        </w:rPr>
        <w:t>本会执行《民间非营利组织会计制度》，建立严格的财务管理制度，保证会计资料合法、真实、准确、完整，</w:t>
      </w:r>
      <w:r>
        <w:rPr>
          <w:rFonts w:ascii="仿宋_GB2312" w:hint="eastAsia"/>
          <w:sz w:val="30"/>
          <w:szCs w:val="30"/>
        </w:rPr>
        <w:t>每年应聘请专业机构对财务收支情况进行审计。</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 xml:space="preserve">第六十三条　</w:t>
      </w:r>
      <w:r>
        <w:rPr>
          <w:rFonts w:ascii="仿宋_GB2312" w:hAnsi="仿宋" w:cs="宋体" w:hint="eastAsia"/>
          <w:kern w:val="0"/>
          <w:sz w:val="30"/>
          <w:szCs w:val="30"/>
        </w:rPr>
        <w:t>本会配备具有专业资格的会计人员。会计不得兼任出纳。会计人员必须进行会计核算，实行会计监督。会计人员调动工作或者离职时，必须与接管人员办清交接手续。</w:t>
      </w:r>
    </w:p>
    <w:p w:rsidR="00455673" w:rsidRPr="00C4482D" w:rsidRDefault="00AA3F1A" w:rsidP="00C4482D">
      <w:pPr>
        <w:widowControl/>
        <w:shd w:val="clear" w:color="auto" w:fill="FFFFFF"/>
        <w:spacing w:line="540" w:lineRule="exact"/>
        <w:ind w:firstLineChars="196" w:firstLine="590"/>
        <w:rPr>
          <w:rFonts w:ascii="仿宋_GB2312"/>
          <w:szCs w:val="32"/>
        </w:rPr>
      </w:pPr>
      <w:r w:rsidRPr="000F0919">
        <w:rPr>
          <w:rFonts w:ascii="仿宋_GB2312" w:hAnsi="仿宋" w:cs="宋体" w:hint="eastAsia"/>
          <w:b/>
          <w:bCs/>
          <w:kern w:val="0"/>
          <w:sz w:val="30"/>
          <w:szCs w:val="30"/>
        </w:rPr>
        <w:t>第六十四条</w:t>
      </w:r>
      <w:r>
        <w:rPr>
          <w:rFonts w:ascii="仿宋_GB2312" w:hAnsi="仿宋" w:cs="宋体" w:hint="eastAsia"/>
          <w:b/>
          <w:bCs/>
          <w:kern w:val="0"/>
          <w:sz w:val="30"/>
          <w:szCs w:val="30"/>
        </w:rPr>
        <w:t xml:space="preserve">　</w:t>
      </w:r>
      <w:r w:rsidR="00455673" w:rsidRPr="00C4482D">
        <w:rPr>
          <w:rFonts w:hAnsi="仿宋" w:cs="宋体"/>
          <w:kern w:val="0"/>
          <w:sz w:val="30"/>
          <w:szCs w:val="30"/>
        </w:rPr>
        <w:t>本会按照国家有关法律法规和资产管理制度政策规定，制定涵盖资产管理全过程以及资产配置标准和内部管理程序的资产管理办法，规范资产管理。主动接受财政、民政等部门监督检查和审计部门审计监督，切实维护各类资产安全完整。</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sidRPr="000F0919">
        <w:rPr>
          <w:rFonts w:ascii="仿宋_GB2312" w:hAnsi="仿宋" w:cs="宋体" w:hint="eastAsia"/>
          <w:b/>
          <w:bCs/>
          <w:kern w:val="0"/>
          <w:sz w:val="30"/>
          <w:szCs w:val="30"/>
        </w:rPr>
        <w:t>第六十五条</w:t>
      </w:r>
      <w:r>
        <w:rPr>
          <w:rFonts w:ascii="仿宋_GB2312" w:hAnsi="仿宋" w:cs="宋体" w:hint="eastAsia"/>
          <w:b/>
          <w:bCs/>
          <w:kern w:val="0"/>
          <w:sz w:val="30"/>
          <w:szCs w:val="30"/>
        </w:rPr>
        <w:t xml:space="preserve">　</w:t>
      </w:r>
      <w:r w:rsidR="00C4482D" w:rsidRPr="005C4BFC">
        <w:rPr>
          <w:rFonts w:hAnsi="仿宋" w:cs="宋体"/>
          <w:kern w:val="0"/>
          <w:sz w:val="30"/>
          <w:szCs w:val="30"/>
        </w:rPr>
        <w:t>本会建立党组织参与资产配置、对外投资、资产处置、资产收益分配等重要管理事项的决策机制，涉及对外投资等重要事项，由理事会表决通过，提交会员大会或会员代表大会审议通过后实施。</w:t>
      </w:r>
    </w:p>
    <w:p w:rsidR="00AA3F1A" w:rsidRPr="00C4482D" w:rsidRDefault="00AA3F1A" w:rsidP="0017688E">
      <w:pPr>
        <w:spacing w:line="580" w:lineRule="exact"/>
        <w:ind w:firstLineChars="200" w:firstLine="602"/>
        <w:rPr>
          <w:rFonts w:hAnsi="仿宋" w:cs="宋体"/>
          <w:kern w:val="0"/>
          <w:sz w:val="30"/>
          <w:szCs w:val="30"/>
        </w:rPr>
      </w:pPr>
      <w:r w:rsidRPr="000F0919">
        <w:rPr>
          <w:rFonts w:ascii="仿宋_GB2312" w:hAnsi="仿宋" w:cs="宋体" w:hint="eastAsia"/>
          <w:b/>
          <w:bCs/>
          <w:kern w:val="0"/>
          <w:sz w:val="30"/>
          <w:szCs w:val="30"/>
        </w:rPr>
        <w:t>第六十六条</w:t>
      </w:r>
      <w:r w:rsidRPr="00C4482D">
        <w:rPr>
          <w:rFonts w:ascii="仿宋_GB2312" w:hAnsi="仿宋" w:cs="宋体" w:hint="eastAsia"/>
          <w:b/>
          <w:bCs/>
          <w:kern w:val="0"/>
          <w:sz w:val="30"/>
          <w:szCs w:val="30"/>
        </w:rPr>
        <w:t xml:space="preserve">　</w:t>
      </w:r>
      <w:r w:rsidR="0017688E">
        <w:rPr>
          <w:rFonts w:ascii="仿宋_GB2312" w:hAnsi="仿宋" w:cs="宋体" w:hint="eastAsia"/>
          <w:kern w:val="0"/>
          <w:sz w:val="30"/>
          <w:szCs w:val="30"/>
        </w:rPr>
        <w:t>本会换届或者更换法定代表人，必须进行财务审计。</w:t>
      </w:r>
    </w:p>
    <w:p w:rsidR="00C4482D" w:rsidRDefault="00AA3F1A" w:rsidP="00C4482D">
      <w:pPr>
        <w:ind w:firstLineChars="200" w:firstLine="602"/>
        <w:jc w:val="left"/>
        <w:rPr>
          <w:rFonts w:hAnsi="仿宋" w:cs="宋体"/>
          <w:kern w:val="0"/>
          <w:sz w:val="30"/>
          <w:szCs w:val="30"/>
        </w:rPr>
      </w:pPr>
      <w:r w:rsidRPr="000F0919">
        <w:rPr>
          <w:rFonts w:ascii="仿宋_GB2312" w:hAnsi="仿宋" w:cs="宋体" w:hint="eastAsia"/>
          <w:b/>
          <w:bCs/>
          <w:kern w:val="0"/>
          <w:sz w:val="30"/>
          <w:szCs w:val="30"/>
        </w:rPr>
        <w:t>第六十七条</w:t>
      </w:r>
      <w:r w:rsidRPr="00C4482D">
        <w:rPr>
          <w:rFonts w:ascii="仿宋_GB2312" w:hAnsi="仿宋" w:cs="宋体" w:hint="eastAsia"/>
          <w:b/>
          <w:bCs/>
          <w:kern w:val="0"/>
          <w:sz w:val="30"/>
          <w:szCs w:val="30"/>
        </w:rPr>
        <w:t xml:space="preserve">　</w:t>
      </w:r>
      <w:r w:rsidR="00C4482D" w:rsidRPr="0054322E">
        <w:rPr>
          <w:rFonts w:hAnsi="仿宋" w:cs="宋体"/>
          <w:kern w:val="0"/>
          <w:sz w:val="30"/>
          <w:szCs w:val="30"/>
        </w:rPr>
        <w:t>本会的全部资产及其增值为本会所有，任何单位、个人不得侵占、私分和挪用，也不得在会员中分配。</w:t>
      </w:r>
    </w:p>
    <w:p w:rsidR="00AA3F1A" w:rsidRDefault="00AA3F1A" w:rsidP="00AA3F1A">
      <w:pPr>
        <w:widowControl/>
        <w:shd w:val="clear" w:color="auto" w:fill="FFFFFF"/>
        <w:spacing w:line="540" w:lineRule="exact"/>
        <w:ind w:firstLineChars="196" w:firstLine="590"/>
        <w:rPr>
          <w:rFonts w:ascii="仿宋_GB2312"/>
          <w:sz w:val="30"/>
          <w:szCs w:val="30"/>
        </w:rPr>
      </w:pPr>
      <w:r>
        <w:rPr>
          <w:rFonts w:ascii="仿宋_GB2312" w:hAnsi="仿宋" w:cs="宋体" w:hint="eastAsia"/>
          <w:b/>
          <w:kern w:val="0"/>
          <w:sz w:val="30"/>
          <w:szCs w:val="30"/>
        </w:rPr>
        <w:t xml:space="preserve">第六十八条  </w:t>
      </w:r>
      <w:r>
        <w:rPr>
          <w:rFonts w:ascii="仿宋_GB2312" w:hAnsi="仿宋" w:cs="宋体" w:hint="eastAsia"/>
          <w:kern w:val="0"/>
          <w:sz w:val="30"/>
          <w:szCs w:val="30"/>
        </w:rPr>
        <w:t>本</w:t>
      </w:r>
      <w:r>
        <w:rPr>
          <w:rFonts w:ascii="仿宋_GB2312" w:hint="eastAsia"/>
          <w:sz w:val="30"/>
          <w:szCs w:val="30"/>
        </w:rPr>
        <w:t>会工作人员的工资、保险和福利待遇等，按照国家有关规定，参考市场情况，由本会理事会决定。</w:t>
      </w:r>
    </w:p>
    <w:p w:rsidR="002E41AB" w:rsidRDefault="001D332F" w:rsidP="002E41AB">
      <w:pPr>
        <w:widowControl/>
        <w:shd w:val="clear" w:color="auto" w:fill="FFFFFF"/>
        <w:spacing w:line="540" w:lineRule="exact"/>
        <w:ind w:firstLineChars="196" w:firstLine="590"/>
        <w:rPr>
          <w:rFonts w:hAnsi="仿宋" w:cs="宋体"/>
          <w:kern w:val="0"/>
          <w:sz w:val="30"/>
          <w:szCs w:val="30"/>
        </w:rPr>
      </w:pPr>
      <w:r w:rsidRPr="000F0919">
        <w:rPr>
          <w:rFonts w:ascii="仿宋_GB2312" w:hAnsi="仿宋" w:cs="宋体" w:hint="eastAsia"/>
          <w:b/>
          <w:kern w:val="0"/>
          <w:sz w:val="30"/>
          <w:szCs w:val="30"/>
        </w:rPr>
        <w:t>第六十九条</w:t>
      </w:r>
      <w:r>
        <w:rPr>
          <w:rFonts w:ascii="仿宋_GB2312" w:hAnsi="仿宋" w:cs="宋体" w:hint="eastAsia"/>
          <w:b/>
          <w:kern w:val="0"/>
          <w:sz w:val="30"/>
          <w:szCs w:val="30"/>
        </w:rPr>
        <w:t xml:space="preserve">   </w:t>
      </w:r>
      <w:r w:rsidR="00FB7531" w:rsidRPr="00BF22CD">
        <w:rPr>
          <w:rFonts w:hAnsi="仿宋" w:cs="宋体"/>
          <w:kern w:val="0"/>
          <w:sz w:val="30"/>
          <w:szCs w:val="30"/>
        </w:rPr>
        <w:t>本会建立内部治理和外部监督相结合的资产管理体制，完善法人治理结构，厉行节约，科学配置资产，合理合</w:t>
      </w:r>
      <w:proofErr w:type="gramStart"/>
      <w:r w:rsidR="00FB7531" w:rsidRPr="00BF22CD">
        <w:rPr>
          <w:rFonts w:hAnsi="仿宋" w:cs="宋体"/>
          <w:kern w:val="0"/>
          <w:sz w:val="30"/>
          <w:szCs w:val="30"/>
        </w:rPr>
        <w:t>规</w:t>
      </w:r>
      <w:proofErr w:type="gramEnd"/>
      <w:r w:rsidR="00FB7531" w:rsidRPr="00BF22CD">
        <w:rPr>
          <w:rFonts w:hAnsi="仿宋" w:cs="宋体"/>
          <w:kern w:val="0"/>
          <w:sz w:val="30"/>
          <w:szCs w:val="30"/>
        </w:rPr>
        <w:t>使用和处置资产，主动接受政府和社会监督。建立资产管理</w:t>
      </w:r>
      <w:r w:rsidR="00FB7531" w:rsidRPr="00BF22CD">
        <w:rPr>
          <w:rFonts w:hAnsi="仿宋" w:cs="宋体"/>
          <w:kern w:val="0"/>
          <w:sz w:val="30"/>
          <w:szCs w:val="30"/>
        </w:rPr>
        <w:lastRenderedPageBreak/>
        <w:t>使用制度，加强资产购置、验收、登记、入账、保管、使用等管理。建立资产定期清查盘点制度，做到账、卡、实相符。</w:t>
      </w:r>
    </w:p>
    <w:p w:rsidR="00FB7531" w:rsidRPr="00FB7531" w:rsidRDefault="00FB7531" w:rsidP="00FB7531">
      <w:pPr>
        <w:widowControl/>
        <w:shd w:val="clear" w:color="auto" w:fill="FFFFFF"/>
        <w:spacing w:line="540" w:lineRule="exact"/>
        <w:ind w:firstLineChars="196" w:firstLine="590"/>
        <w:rPr>
          <w:rFonts w:hAnsi="仿宋" w:cs="宋体"/>
          <w:kern w:val="0"/>
          <w:sz w:val="30"/>
          <w:szCs w:val="30"/>
        </w:rPr>
      </w:pPr>
      <w:r w:rsidRPr="000F0919">
        <w:rPr>
          <w:rFonts w:ascii="仿宋_GB2312" w:hAnsi="仿宋" w:cs="宋体" w:hint="eastAsia"/>
          <w:b/>
          <w:kern w:val="0"/>
          <w:sz w:val="30"/>
          <w:szCs w:val="30"/>
        </w:rPr>
        <w:t>第七十条</w:t>
      </w:r>
      <w:r w:rsidRPr="00FB7531">
        <w:rPr>
          <w:rFonts w:hAnsi="仿宋" w:cs="宋体" w:hint="eastAsia"/>
          <w:kern w:val="0"/>
          <w:sz w:val="30"/>
          <w:szCs w:val="30"/>
        </w:rPr>
        <w:t xml:space="preserve">  </w:t>
      </w:r>
      <w:r w:rsidRPr="00FB7531">
        <w:rPr>
          <w:rFonts w:hAnsi="仿宋" w:cs="宋体"/>
          <w:kern w:val="0"/>
          <w:sz w:val="30"/>
          <w:szCs w:val="30"/>
        </w:rPr>
        <w:t>理事会（常务理事会）决议违反法律、法规或章程规定，致使社会团体遭受损失的，参与审议的理事（常务理事）应当承担责任。但经证明在表决时反对并记载于会议记录的，该理事（常务理事）可免除责任。</w:t>
      </w:r>
    </w:p>
    <w:p w:rsidR="00AA3F1A" w:rsidRDefault="0061797E" w:rsidP="0061797E">
      <w:pPr>
        <w:widowControl/>
        <w:shd w:val="clear" w:color="auto" w:fill="FFFFFF"/>
        <w:spacing w:line="540" w:lineRule="exact"/>
        <w:ind w:firstLineChars="200" w:firstLine="602"/>
        <w:rPr>
          <w:rFonts w:hAnsi="仿宋" w:cs="宋体"/>
          <w:kern w:val="0"/>
          <w:sz w:val="30"/>
          <w:szCs w:val="30"/>
        </w:rPr>
      </w:pPr>
      <w:r w:rsidRPr="006D6CFD">
        <w:rPr>
          <w:rFonts w:ascii="仿宋_GB2312" w:hAnsi="仿宋" w:cs="宋体" w:hint="eastAsia"/>
          <w:b/>
          <w:kern w:val="0"/>
          <w:sz w:val="30"/>
          <w:szCs w:val="30"/>
        </w:rPr>
        <w:t>第七十一条</w:t>
      </w:r>
      <w:r w:rsidRPr="006D6CFD">
        <w:rPr>
          <w:rFonts w:hAnsi="仿宋" w:cs="宋体" w:hint="eastAsia"/>
          <w:kern w:val="0"/>
          <w:sz w:val="30"/>
          <w:szCs w:val="30"/>
        </w:rPr>
        <w:t xml:space="preserve">  </w:t>
      </w:r>
      <w:r w:rsidRPr="006D6CFD">
        <w:rPr>
          <w:rFonts w:hAnsi="仿宋" w:cs="宋体"/>
          <w:kern w:val="0"/>
          <w:sz w:val="30"/>
          <w:szCs w:val="30"/>
        </w:rPr>
        <w:t>本会涉及国有资产或暂按国有资产管理的资产，按照国有资产管理有关规定执行。</w:t>
      </w:r>
    </w:p>
    <w:p w:rsidR="0061797E" w:rsidRPr="0061797E" w:rsidRDefault="0061797E" w:rsidP="0061797E">
      <w:pPr>
        <w:widowControl/>
        <w:shd w:val="clear" w:color="auto" w:fill="FFFFFF"/>
        <w:spacing w:line="540" w:lineRule="exact"/>
        <w:ind w:firstLineChars="200" w:firstLine="600"/>
        <w:rPr>
          <w:rFonts w:hAnsi="仿宋" w:cs="宋体"/>
          <w:kern w:val="0"/>
          <w:sz w:val="30"/>
          <w:szCs w:val="30"/>
        </w:rPr>
      </w:pPr>
    </w:p>
    <w:p w:rsidR="00AA3F1A" w:rsidRDefault="00AA3F1A" w:rsidP="00AA3F1A">
      <w:pPr>
        <w:widowControl/>
        <w:shd w:val="clear" w:color="auto" w:fill="FFFFFF"/>
        <w:spacing w:line="540" w:lineRule="exact"/>
        <w:ind w:firstLine="200"/>
        <w:jc w:val="center"/>
        <w:rPr>
          <w:rFonts w:ascii="黑体" w:eastAsia="黑体" w:hAnsi="黑体" w:cs="宋体"/>
          <w:kern w:val="0"/>
          <w:sz w:val="30"/>
          <w:szCs w:val="30"/>
        </w:rPr>
      </w:pPr>
      <w:r>
        <w:rPr>
          <w:rFonts w:ascii="黑体" w:eastAsia="黑体" w:hAnsi="黑体" w:cs="宋体" w:hint="eastAsia"/>
          <w:kern w:val="0"/>
          <w:sz w:val="30"/>
          <w:szCs w:val="30"/>
        </w:rPr>
        <w:t>第六章</w:t>
      </w:r>
      <w:r>
        <w:rPr>
          <w:rFonts w:ascii="黑体" w:eastAsia="黑体" w:hAnsi="黑体" w:cs="宋体" w:hint="eastAsia"/>
          <w:bCs/>
          <w:kern w:val="0"/>
          <w:sz w:val="30"/>
          <w:szCs w:val="30"/>
        </w:rPr>
        <w:t xml:space="preserve">　</w:t>
      </w:r>
      <w:r>
        <w:rPr>
          <w:rFonts w:ascii="黑体" w:eastAsia="黑体" w:hAnsi="黑体" w:cs="宋体" w:hint="eastAsia"/>
          <w:kern w:val="0"/>
          <w:sz w:val="30"/>
          <w:szCs w:val="30"/>
        </w:rPr>
        <w:t>信息公开与信用承诺</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sidRPr="000F0919">
        <w:rPr>
          <w:rFonts w:ascii="仿宋_GB2312" w:hAnsi="仿宋" w:cs="宋体" w:hint="eastAsia"/>
          <w:b/>
          <w:kern w:val="0"/>
          <w:sz w:val="30"/>
          <w:szCs w:val="30"/>
        </w:rPr>
        <w:t>第</w:t>
      </w:r>
      <w:r w:rsidR="00FB7531" w:rsidRPr="000F0919">
        <w:rPr>
          <w:rFonts w:ascii="仿宋_GB2312" w:hAnsi="仿宋" w:cs="宋体" w:hint="eastAsia"/>
          <w:b/>
          <w:kern w:val="0"/>
          <w:sz w:val="30"/>
          <w:szCs w:val="30"/>
        </w:rPr>
        <w:t>七十</w:t>
      </w:r>
      <w:r w:rsidR="00FF0518">
        <w:rPr>
          <w:rFonts w:ascii="仿宋_GB2312" w:hAnsi="仿宋" w:cs="宋体" w:hint="eastAsia"/>
          <w:b/>
          <w:kern w:val="0"/>
          <w:sz w:val="30"/>
          <w:szCs w:val="30"/>
        </w:rPr>
        <w:t>二</w:t>
      </w:r>
      <w:r w:rsidRPr="000F0919">
        <w:rPr>
          <w:rFonts w:ascii="仿宋_GB2312" w:hAnsi="仿宋" w:cs="宋体" w:hint="eastAsia"/>
          <w:b/>
          <w:kern w:val="0"/>
          <w:sz w:val="30"/>
          <w:szCs w:val="30"/>
        </w:rPr>
        <w:t>条</w:t>
      </w:r>
      <w:r>
        <w:rPr>
          <w:rFonts w:ascii="仿宋_GB2312" w:hAnsi="仿宋" w:cs="宋体" w:hint="eastAsia"/>
          <w:b/>
          <w:bCs/>
          <w:kern w:val="0"/>
          <w:sz w:val="30"/>
          <w:szCs w:val="30"/>
        </w:rPr>
        <w:t xml:space="preserve">　</w:t>
      </w:r>
      <w:r>
        <w:rPr>
          <w:rFonts w:ascii="仿宋_GB2312" w:hAnsi="仿宋" w:cs="宋体" w:hint="eastAsia"/>
          <w:kern w:val="0"/>
          <w:sz w:val="30"/>
          <w:szCs w:val="30"/>
        </w:rPr>
        <w:t>本会依据有关政策法规，履行信息公开义务，建立信息公开制度，及时向会员公开年度工作报告、第三方机构出具的报告、会费收支情况以及经理事会研究认为有必要公开的其他信息，及时向社会公开登记事项、章程、</w:t>
      </w:r>
      <w:r w:rsidR="00182978">
        <w:rPr>
          <w:rFonts w:ascii="仿宋_GB2312" w:hAnsi="仿宋" w:cs="宋体" w:hint="eastAsia"/>
          <w:kern w:val="0"/>
          <w:sz w:val="30"/>
          <w:szCs w:val="30"/>
        </w:rPr>
        <w:t>资产管理办法、年度资产报告、</w:t>
      </w:r>
      <w:r>
        <w:rPr>
          <w:rFonts w:ascii="仿宋_GB2312" w:hAnsi="仿宋" w:cs="宋体" w:hint="eastAsia"/>
          <w:kern w:val="0"/>
          <w:sz w:val="30"/>
          <w:szCs w:val="30"/>
        </w:rPr>
        <w:t>组织机构、接受捐赠、信用承诺、政府转移或委托事项、可提供服务事项及运行情况等信息。</w:t>
      </w:r>
    </w:p>
    <w:p w:rsidR="00AA3F1A" w:rsidRDefault="00AA3F1A" w:rsidP="00AA3F1A">
      <w:pPr>
        <w:widowControl/>
        <w:shd w:val="clear" w:color="auto" w:fill="FFFFFF"/>
        <w:spacing w:line="540" w:lineRule="exact"/>
        <w:ind w:firstLineChars="200" w:firstLine="600"/>
        <w:rPr>
          <w:rFonts w:ascii="仿宋_GB2312" w:hAnsi="仿宋" w:cs="宋体"/>
          <w:kern w:val="0"/>
          <w:sz w:val="30"/>
          <w:szCs w:val="30"/>
        </w:rPr>
      </w:pPr>
      <w:r>
        <w:rPr>
          <w:rFonts w:ascii="仿宋_GB2312" w:hAnsi="仿宋" w:cs="宋体" w:hint="eastAsia"/>
          <w:kern w:val="0"/>
          <w:sz w:val="30"/>
          <w:szCs w:val="30"/>
        </w:rPr>
        <w:t>本会建立新闻发言人制度，经理事会通过，</w:t>
      </w:r>
      <w:r>
        <w:rPr>
          <w:rFonts w:ascii="仿宋_GB2312" w:hAnsi="仿宋" w:cs="宋体" w:hint="eastAsia"/>
          <w:color w:val="000000"/>
          <w:kern w:val="0"/>
          <w:sz w:val="30"/>
          <w:szCs w:val="30"/>
        </w:rPr>
        <w:t>指定1名人员</w:t>
      </w:r>
      <w:r>
        <w:rPr>
          <w:rFonts w:ascii="仿宋_GB2312" w:hAnsi="仿宋" w:cs="宋体" w:hint="eastAsia"/>
          <w:kern w:val="0"/>
          <w:sz w:val="30"/>
          <w:szCs w:val="30"/>
        </w:rPr>
        <w:t>担任新闻发言人，就本行业、本会重大决策、重大事项、重要活动，通过定期或不定期举行新闻发布会、通气会、招待会、接受采访、发布新闻通稿等形式表达观点立场、回应社会关切、解释热点问题及加强与公众沟通。新闻发布内容应由本会会长审定，确保正确的舆论导向。</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第七十</w:t>
      </w:r>
      <w:r w:rsidR="00FF0518">
        <w:rPr>
          <w:rFonts w:ascii="仿宋_GB2312" w:hAnsi="仿宋" w:cs="宋体" w:hint="eastAsia"/>
          <w:b/>
          <w:bCs/>
          <w:kern w:val="0"/>
          <w:sz w:val="30"/>
          <w:szCs w:val="30"/>
        </w:rPr>
        <w:t>三</w:t>
      </w:r>
      <w:r>
        <w:rPr>
          <w:rFonts w:ascii="仿宋_GB2312" w:hAnsi="仿宋" w:cs="宋体" w:hint="eastAsia"/>
          <w:b/>
          <w:bCs/>
          <w:kern w:val="0"/>
          <w:sz w:val="30"/>
          <w:szCs w:val="30"/>
        </w:rPr>
        <w:t xml:space="preserve">条　</w:t>
      </w:r>
      <w:r>
        <w:rPr>
          <w:rFonts w:ascii="仿宋_GB2312" w:hAnsi="仿宋" w:cs="宋体" w:hint="eastAsia"/>
          <w:kern w:val="0"/>
          <w:sz w:val="30"/>
          <w:szCs w:val="30"/>
        </w:rPr>
        <w:t>本会建立年度报告制度，年度报告内容及时向会员单位、管理单位公开，接受会员单位、管理单位监督。</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lastRenderedPageBreak/>
        <w:t>第七十</w:t>
      </w:r>
      <w:r w:rsidR="00FF0518">
        <w:rPr>
          <w:rFonts w:ascii="仿宋_GB2312" w:hAnsi="仿宋" w:cs="宋体" w:hint="eastAsia"/>
          <w:b/>
          <w:bCs/>
          <w:kern w:val="0"/>
          <w:sz w:val="30"/>
          <w:szCs w:val="30"/>
        </w:rPr>
        <w:t>四</w:t>
      </w:r>
      <w:r>
        <w:rPr>
          <w:rFonts w:ascii="仿宋_GB2312" w:hAnsi="仿宋" w:cs="宋体" w:hint="eastAsia"/>
          <w:b/>
          <w:bCs/>
          <w:kern w:val="0"/>
          <w:sz w:val="30"/>
          <w:szCs w:val="30"/>
        </w:rPr>
        <w:t xml:space="preserve">条　</w:t>
      </w:r>
      <w:r>
        <w:rPr>
          <w:rFonts w:ascii="仿宋_GB2312" w:hAnsi="仿宋" w:cs="宋体" w:hint="eastAsia"/>
          <w:kern w:val="0"/>
          <w:sz w:val="30"/>
          <w:szCs w:val="30"/>
        </w:rPr>
        <w:t>本会重点围绕服务内容、服务方式、服务对象和服务费收取标准等建立信用承诺制度，并向社会公开信用承诺内容。</w:t>
      </w:r>
    </w:p>
    <w:p w:rsidR="00AA3F1A" w:rsidRDefault="00AA3F1A" w:rsidP="00AA3F1A">
      <w:pPr>
        <w:widowControl/>
        <w:shd w:val="clear" w:color="auto" w:fill="FFFFFF"/>
        <w:spacing w:line="540" w:lineRule="exact"/>
        <w:ind w:firstLine="200"/>
        <w:jc w:val="center"/>
        <w:rPr>
          <w:rFonts w:ascii="黑体" w:eastAsia="黑体" w:hAnsi="黑体" w:cs="宋体"/>
          <w:bCs/>
          <w:kern w:val="0"/>
          <w:sz w:val="30"/>
          <w:szCs w:val="30"/>
        </w:rPr>
      </w:pPr>
    </w:p>
    <w:p w:rsidR="00AA3F1A" w:rsidRDefault="00AA3F1A" w:rsidP="00AA3F1A">
      <w:pPr>
        <w:widowControl/>
        <w:shd w:val="clear" w:color="auto" w:fill="FFFFFF"/>
        <w:spacing w:line="540" w:lineRule="exact"/>
        <w:ind w:firstLine="200"/>
        <w:jc w:val="center"/>
        <w:rPr>
          <w:rFonts w:ascii="黑体" w:eastAsia="黑体" w:hAnsi="黑体" w:cs="宋体"/>
          <w:kern w:val="0"/>
          <w:sz w:val="30"/>
          <w:szCs w:val="30"/>
        </w:rPr>
      </w:pPr>
      <w:r>
        <w:rPr>
          <w:rFonts w:ascii="黑体" w:eastAsia="黑体" w:hAnsi="黑体" w:cs="宋体" w:hint="eastAsia"/>
          <w:bCs/>
          <w:kern w:val="0"/>
          <w:sz w:val="30"/>
          <w:szCs w:val="30"/>
        </w:rPr>
        <w:t>第七章　章程的修改程序</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第七十</w:t>
      </w:r>
      <w:r w:rsidR="00FF0518">
        <w:rPr>
          <w:rFonts w:ascii="仿宋_GB2312" w:hAnsi="仿宋" w:cs="宋体" w:hint="eastAsia"/>
          <w:b/>
          <w:bCs/>
          <w:kern w:val="0"/>
          <w:sz w:val="30"/>
          <w:szCs w:val="30"/>
        </w:rPr>
        <w:t>五</w:t>
      </w:r>
      <w:r>
        <w:rPr>
          <w:rFonts w:ascii="仿宋_GB2312" w:hAnsi="仿宋" w:cs="宋体" w:hint="eastAsia"/>
          <w:b/>
          <w:bCs/>
          <w:kern w:val="0"/>
          <w:sz w:val="30"/>
          <w:szCs w:val="30"/>
        </w:rPr>
        <w:t xml:space="preserve">条　</w:t>
      </w:r>
      <w:r>
        <w:rPr>
          <w:rFonts w:ascii="仿宋_GB2312" w:hAnsi="仿宋" w:cs="宋体" w:hint="eastAsia"/>
          <w:kern w:val="0"/>
          <w:sz w:val="30"/>
          <w:szCs w:val="30"/>
        </w:rPr>
        <w:t>对本会章程的修改，由理事会表决通过，提交会员大会审议。</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第七十</w:t>
      </w:r>
      <w:r w:rsidR="00FF0518">
        <w:rPr>
          <w:rFonts w:ascii="仿宋_GB2312" w:hAnsi="仿宋" w:cs="宋体" w:hint="eastAsia"/>
          <w:b/>
          <w:bCs/>
          <w:kern w:val="0"/>
          <w:sz w:val="30"/>
          <w:szCs w:val="30"/>
        </w:rPr>
        <w:t>六</w:t>
      </w:r>
      <w:r>
        <w:rPr>
          <w:rFonts w:ascii="仿宋_GB2312" w:hAnsi="仿宋" w:cs="宋体" w:hint="eastAsia"/>
          <w:b/>
          <w:bCs/>
          <w:kern w:val="0"/>
          <w:sz w:val="30"/>
          <w:szCs w:val="30"/>
        </w:rPr>
        <w:t xml:space="preserve">条　</w:t>
      </w:r>
      <w:r>
        <w:rPr>
          <w:rFonts w:ascii="仿宋_GB2312" w:hAnsi="仿宋" w:cs="宋体" w:hint="eastAsia"/>
          <w:kern w:val="0"/>
          <w:sz w:val="30"/>
          <w:szCs w:val="30"/>
        </w:rPr>
        <w:t>本会修改的章程，经全体会员2/3以上表决通过后，报党建领导机关审核，经同意，在三十日内报登记管理机关核准。</w:t>
      </w:r>
    </w:p>
    <w:p w:rsidR="00AA3F1A" w:rsidRDefault="00AA3F1A" w:rsidP="00AA3F1A">
      <w:pPr>
        <w:widowControl/>
        <w:shd w:val="clear" w:color="auto" w:fill="FFFFFF"/>
        <w:spacing w:line="540" w:lineRule="exact"/>
        <w:ind w:firstLine="200"/>
        <w:jc w:val="center"/>
        <w:rPr>
          <w:rFonts w:ascii="黑体" w:eastAsia="黑体" w:hAnsi="黑体" w:cs="宋体"/>
          <w:bCs/>
          <w:kern w:val="0"/>
          <w:sz w:val="30"/>
          <w:szCs w:val="30"/>
        </w:rPr>
      </w:pPr>
    </w:p>
    <w:p w:rsidR="00AA3F1A" w:rsidRDefault="00AA3F1A" w:rsidP="00AA3F1A">
      <w:pPr>
        <w:widowControl/>
        <w:shd w:val="clear" w:color="auto" w:fill="FFFFFF"/>
        <w:spacing w:line="540" w:lineRule="exact"/>
        <w:ind w:firstLine="200"/>
        <w:jc w:val="center"/>
        <w:rPr>
          <w:rFonts w:ascii="黑体" w:eastAsia="黑体" w:hAnsi="黑体" w:cs="宋体"/>
          <w:bCs/>
          <w:kern w:val="0"/>
          <w:sz w:val="30"/>
          <w:szCs w:val="30"/>
        </w:rPr>
      </w:pPr>
      <w:r>
        <w:rPr>
          <w:rFonts w:ascii="黑体" w:eastAsia="黑体" w:hAnsi="黑体" w:cs="宋体" w:hint="eastAsia"/>
          <w:bCs/>
          <w:kern w:val="0"/>
          <w:sz w:val="30"/>
          <w:szCs w:val="30"/>
        </w:rPr>
        <w:t>第八章　终止程序及终止后的财产处理</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第七十</w:t>
      </w:r>
      <w:r w:rsidR="00FF0518">
        <w:rPr>
          <w:rFonts w:ascii="仿宋_GB2312" w:hAnsi="仿宋" w:cs="宋体" w:hint="eastAsia"/>
          <w:b/>
          <w:bCs/>
          <w:kern w:val="0"/>
          <w:sz w:val="30"/>
          <w:szCs w:val="30"/>
        </w:rPr>
        <w:t>七</w:t>
      </w:r>
      <w:r>
        <w:rPr>
          <w:rFonts w:ascii="仿宋_GB2312" w:hAnsi="仿宋" w:cs="宋体" w:hint="eastAsia"/>
          <w:b/>
          <w:bCs/>
          <w:kern w:val="0"/>
          <w:sz w:val="30"/>
          <w:szCs w:val="30"/>
        </w:rPr>
        <w:t xml:space="preserve">条　</w:t>
      </w:r>
      <w:r>
        <w:rPr>
          <w:rFonts w:ascii="仿宋_GB2312" w:hAnsi="仿宋" w:cs="宋体" w:hint="eastAsia"/>
          <w:kern w:val="0"/>
          <w:sz w:val="30"/>
          <w:szCs w:val="30"/>
        </w:rPr>
        <w:t>本会终止动议由理事会提出，报会员大会表决通过。</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sidRPr="00ED4284">
        <w:rPr>
          <w:rFonts w:ascii="仿宋_GB2312" w:hAnsi="仿宋" w:cs="宋体" w:hint="eastAsia"/>
          <w:b/>
          <w:bCs/>
          <w:kern w:val="0"/>
          <w:sz w:val="30"/>
          <w:szCs w:val="30"/>
        </w:rPr>
        <w:t>第七十</w:t>
      </w:r>
      <w:r w:rsidR="00FF0518">
        <w:rPr>
          <w:rFonts w:ascii="仿宋_GB2312" w:hAnsi="仿宋" w:cs="宋体" w:hint="eastAsia"/>
          <w:b/>
          <w:bCs/>
          <w:kern w:val="0"/>
          <w:sz w:val="30"/>
          <w:szCs w:val="30"/>
        </w:rPr>
        <w:t>八</w:t>
      </w:r>
      <w:r w:rsidRPr="00ED4284">
        <w:rPr>
          <w:rFonts w:ascii="仿宋_GB2312" w:hAnsi="仿宋" w:cs="宋体" w:hint="eastAsia"/>
          <w:b/>
          <w:bCs/>
          <w:kern w:val="0"/>
          <w:sz w:val="30"/>
          <w:szCs w:val="30"/>
        </w:rPr>
        <w:t>条</w:t>
      </w:r>
      <w:r>
        <w:rPr>
          <w:rFonts w:ascii="仿宋_GB2312" w:hAnsi="仿宋" w:cs="宋体" w:hint="eastAsia"/>
          <w:b/>
          <w:bCs/>
          <w:kern w:val="0"/>
          <w:sz w:val="30"/>
          <w:szCs w:val="30"/>
        </w:rPr>
        <w:t xml:space="preserve">　</w:t>
      </w:r>
      <w:r w:rsidR="007A7E85">
        <w:rPr>
          <w:rFonts w:ascii="仿宋_GB2312" w:hAnsi="仿宋" w:cs="宋体" w:hint="eastAsia"/>
          <w:kern w:val="0"/>
          <w:sz w:val="30"/>
          <w:szCs w:val="30"/>
        </w:rPr>
        <w:t>本会终止</w:t>
      </w:r>
      <w:r w:rsidR="008113AF">
        <w:rPr>
          <w:rFonts w:ascii="仿宋_GB2312" w:hAnsi="仿宋" w:cs="宋体" w:hint="eastAsia"/>
          <w:kern w:val="0"/>
          <w:sz w:val="30"/>
          <w:szCs w:val="30"/>
        </w:rPr>
        <w:t>时</w:t>
      </w:r>
      <w:r w:rsidR="007A7E85">
        <w:rPr>
          <w:rFonts w:ascii="仿宋_GB2312" w:hAnsi="仿宋" w:cs="宋体" w:hint="eastAsia"/>
          <w:kern w:val="0"/>
          <w:sz w:val="30"/>
          <w:szCs w:val="30"/>
        </w:rPr>
        <w:t>，应当依法成立清算组织，按照《社会团体登记条例》有关规定进行清算，妥善处理善后事宜。清算期间，不开展清算以外的活动。</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第七十</w:t>
      </w:r>
      <w:r w:rsidR="00FF0518">
        <w:rPr>
          <w:rFonts w:ascii="仿宋_GB2312" w:hAnsi="仿宋" w:cs="宋体" w:hint="eastAsia"/>
          <w:b/>
          <w:bCs/>
          <w:kern w:val="0"/>
          <w:sz w:val="30"/>
          <w:szCs w:val="30"/>
        </w:rPr>
        <w:t>九</w:t>
      </w:r>
      <w:r>
        <w:rPr>
          <w:rFonts w:ascii="仿宋_GB2312" w:hAnsi="仿宋" w:cs="宋体" w:hint="eastAsia"/>
          <w:b/>
          <w:bCs/>
          <w:kern w:val="0"/>
          <w:sz w:val="30"/>
          <w:szCs w:val="30"/>
        </w:rPr>
        <w:t xml:space="preserve">条　</w:t>
      </w:r>
      <w:r>
        <w:rPr>
          <w:rFonts w:ascii="仿宋_GB2312" w:hAnsi="仿宋" w:cs="宋体" w:hint="eastAsia"/>
          <w:kern w:val="0"/>
          <w:sz w:val="30"/>
          <w:szCs w:val="30"/>
        </w:rPr>
        <w:t>本会经登记管理机关办理注销登记手续后即为终止。</w:t>
      </w:r>
    </w:p>
    <w:p w:rsidR="00AA3F1A" w:rsidRDefault="00AA3F1A" w:rsidP="00AA3F1A">
      <w:pPr>
        <w:widowControl/>
        <w:shd w:val="clear" w:color="auto" w:fill="FFFFFF"/>
        <w:spacing w:line="540" w:lineRule="exact"/>
        <w:ind w:firstLineChars="196" w:firstLine="590"/>
        <w:rPr>
          <w:rFonts w:ascii="仿宋_GB2312" w:hAnsi="仿宋" w:cs="宋体"/>
          <w:kern w:val="0"/>
          <w:sz w:val="30"/>
          <w:szCs w:val="30"/>
        </w:rPr>
      </w:pPr>
      <w:r w:rsidRPr="00ED4284">
        <w:rPr>
          <w:rFonts w:ascii="仿宋_GB2312" w:hAnsi="仿宋" w:cs="宋体" w:hint="eastAsia"/>
          <w:b/>
          <w:bCs/>
          <w:kern w:val="0"/>
          <w:sz w:val="30"/>
          <w:szCs w:val="30"/>
        </w:rPr>
        <w:t>第</w:t>
      </w:r>
      <w:r w:rsidR="00FF0518">
        <w:rPr>
          <w:rFonts w:ascii="仿宋_GB2312" w:hAnsi="仿宋" w:cs="宋体" w:hint="eastAsia"/>
          <w:b/>
          <w:bCs/>
          <w:kern w:val="0"/>
          <w:sz w:val="30"/>
          <w:szCs w:val="30"/>
        </w:rPr>
        <w:t>八十</w:t>
      </w:r>
      <w:r w:rsidRPr="00ED4284">
        <w:rPr>
          <w:rFonts w:ascii="仿宋_GB2312" w:hAnsi="仿宋" w:cs="宋体" w:hint="eastAsia"/>
          <w:b/>
          <w:bCs/>
          <w:kern w:val="0"/>
          <w:sz w:val="30"/>
          <w:szCs w:val="30"/>
        </w:rPr>
        <w:t>条</w:t>
      </w:r>
      <w:r>
        <w:rPr>
          <w:rFonts w:ascii="仿宋_GB2312" w:hAnsi="仿宋" w:cs="宋体" w:hint="eastAsia"/>
          <w:b/>
          <w:bCs/>
          <w:kern w:val="0"/>
          <w:sz w:val="30"/>
          <w:szCs w:val="30"/>
        </w:rPr>
        <w:t xml:space="preserve">　</w:t>
      </w:r>
      <w:r w:rsidR="00D4405F" w:rsidRPr="00512E94">
        <w:rPr>
          <w:rFonts w:ascii="仿宋_GB2312" w:hAnsi="仿宋" w:cs="宋体" w:hint="eastAsia"/>
          <w:kern w:val="0"/>
          <w:sz w:val="30"/>
          <w:szCs w:val="30"/>
        </w:rPr>
        <w:t>本会</w:t>
      </w:r>
      <w:r w:rsidR="00D4405F">
        <w:rPr>
          <w:rFonts w:ascii="仿宋_GB2312" w:hAnsi="仿宋" w:cs="宋体" w:hint="eastAsia"/>
          <w:kern w:val="0"/>
          <w:sz w:val="30"/>
          <w:szCs w:val="30"/>
        </w:rPr>
        <w:t>清算后的剩余财产，在党建领导机关和登记管理机关的监督下，按照国家有关规定，涉及国有资产或暂按国有资产管理的资产，由财政部门一次性收回，剩余财产用于发展与本会宗旨相关的事业、或者捐赠给宗旨相同或相近的社会组织。不得向出资人、设立人、会员和协会商会工作人员分配剩余财产。</w:t>
      </w:r>
    </w:p>
    <w:p w:rsidR="00AA3F1A" w:rsidRDefault="00AA3F1A" w:rsidP="00AA3F1A">
      <w:pPr>
        <w:widowControl/>
        <w:shd w:val="clear" w:color="auto" w:fill="FFFFFF"/>
        <w:spacing w:line="540" w:lineRule="exact"/>
        <w:ind w:firstLineChars="196" w:firstLine="588"/>
        <w:rPr>
          <w:rFonts w:ascii="仿宋_GB2312" w:hAnsi="仿宋" w:cs="宋体"/>
          <w:kern w:val="0"/>
          <w:sz w:val="30"/>
          <w:szCs w:val="30"/>
        </w:rPr>
      </w:pPr>
    </w:p>
    <w:p w:rsidR="00AA3F1A" w:rsidRDefault="00AA3F1A" w:rsidP="00AA3F1A">
      <w:pPr>
        <w:widowControl/>
        <w:shd w:val="clear" w:color="auto" w:fill="FFFFFF"/>
        <w:spacing w:line="540" w:lineRule="exact"/>
        <w:ind w:firstLine="200"/>
        <w:jc w:val="center"/>
        <w:rPr>
          <w:rFonts w:ascii="黑体" w:eastAsia="黑体" w:hAnsi="黑体" w:cs="宋体"/>
          <w:bCs/>
          <w:kern w:val="0"/>
          <w:sz w:val="30"/>
          <w:szCs w:val="30"/>
        </w:rPr>
      </w:pPr>
      <w:r>
        <w:rPr>
          <w:rFonts w:ascii="黑体" w:eastAsia="黑体" w:hAnsi="黑体" w:cs="宋体" w:hint="eastAsia"/>
          <w:bCs/>
          <w:kern w:val="0"/>
          <w:sz w:val="30"/>
          <w:szCs w:val="30"/>
        </w:rPr>
        <w:lastRenderedPageBreak/>
        <w:t>第九章　附  则</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第</w:t>
      </w:r>
      <w:r w:rsidR="00751CD6">
        <w:rPr>
          <w:rFonts w:ascii="仿宋_GB2312" w:hAnsi="仿宋" w:cs="宋体" w:hint="eastAsia"/>
          <w:b/>
          <w:bCs/>
          <w:kern w:val="0"/>
          <w:sz w:val="30"/>
          <w:szCs w:val="30"/>
        </w:rPr>
        <w:t>八十</w:t>
      </w:r>
      <w:r w:rsidR="00FF0518">
        <w:rPr>
          <w:rFonts w:ascii="仿宋_GB2312" w:hAnsi="仿宋" w:cs="宋体" w:hint="eastAsia"/>
          <w:b/>
          <w:bCs/>
          <w:kern w:val="0"/>
          <w:sz w:val="30"/>
          <w:szCs w:val="30"/>
        </w:rPr>
        <w:t>一</w:t>
      </w:r>
      <w:r>
        <w:rPr>
          <w:rFonts w:ascii="仿宋_GB2312" w:hAnsi="仿宋" w:cs="宋体" w:hint="eastAsia"/>
          <w:b/>
          <w:bCs/>
          <w:kern w:val="0"/>
          <w:sz w:val="30"/>
          <w:szCs w:val="30"/>
        </w:rPr>
        <w:t xml:space="preserve">条  </w:t>
      </w:r>
      <w:r>
        <w:rPr>
          <w:rFonts w:ascii="仿宋_GB2312" w:hAnsi="仿宋" w:cs="宋体" w:hint="eastAsia"/>
          <w:kern w:val="0"/>
          <w:sz w:val="30"/>
          <w:szCs w:val="30"/>
        </w:rPr>
        <w:t>本章程经</w:t>
      </w:r>
      <w:r w:rsidR="00D01980">
        <w:rPr>
          <w:rFonts w:ascii="仿宋_GB2312" w:hAnsi="仿宋" w:cs="宋体" w:hint="eastAsia"/>
          <w:kern w:val="0"/>
          <w:sz w:val="30"/>
          <w:szCs w:val="30"/>
        </w:rPr>
        <w:t>2020</w:t>
      </w:r>
      <w:r>
        <w:rPr>
          <w:rFonts w:ascii="仿宋_GB2312" w:hAnsi="仿宋" w:cs="宋体" w:hint="eastAsia"/>
          <w:kern w:val="0"/>
          <w:sz w:val="30"/>
          <w:szCs w:val="30"/>
        </w:rPr>
        <w:t>年</w:t>
      </w:r>
      <w:r w:rsidR="00D01980">
        <w:rPr>
          <w:rFonts w:ascii="仿宋_GB2312" w:hAnsi="仿宋" w:cs="宋体" w:hint="eastAsia"/>
          <w:kern w:val="0"/>
          <w:sz w:val="30"/>
          <w:szCs w:val="30"/>
        </w:rPr>
        <w:t>9</w:t>
      </w:r>
      <w:r>
        <w:rPr>
          <w:rFonts w:ascii="仿宋_GB2312" w:hAnsi="仿宋" w:cs="宋体" w:hint="eastAsia"/>
          <w:kern w:val="0"/>
          <w:sz w:val="30"/>
          <w:szCs w:val="30"/>
        </w:rPr>
        <w:t>月</w:t>
      </w:r>
      <w:r w:rsidR="00D01980">
        <w:rPr>
          <w:rFonts w:ascii="仿宋_GB2312" w:hAnsi="仿宋" w:cs="宋体" w:hint="eastAsia"/>
          <w:kern w:val="0"/>
          <w:sz w:val="30"/>
          <w:szCs w:val="30"/>
        </w:rPr>
        <w:t>15</w:t>
      </w:r>
      <w:r>
        <w:rPr>
          <w:rFonts w:ascii="仿宋_GB2312" w:hAnsi="仿宋" w:cs="宋体" w:hint="eastAsia"/>
          <w:kern w:val="0"/>
          <w:sz w:val="30"/>
          <w:szCs w:val="30"/>
        </w:rPr>
        <w:t>日第</w:t>
      </w:r>
      <w:r w:rsidR="00D01980">
        <w:rPr>
          <w:rFonts w:ascii="仿宋_GB2312" w:hAnsi="仿宋" w:cs="宋体" w:hint="eastAsia"/>
          <w:kern w:val="0"/>
          <w:sz w:val="30"/>
          <w:szCs w:val="30"/>
        </w:rPr>
        <w:t>八</w:t>
      </w:r>
      <w:r>
        <w:rPr>
          <w:rFonts w:ascii="仿宋_GB2312" w:hAnsi="仿宋" w:cs="宋体" w:hint="eastAsia"/>
          <w:kern w:val="0"/>
          <w:sz w:val="30"/>
          <w:szCs w:val="30"/>
        </w:rPr>
        <w:t>届</w:t>
      </w:r>
      <w:r w:rsidR="00D01980">
        <w:rPr>
          <w:rFonts w:ascii="仿宋_GB2312" w:hAnsi="仿宋" w:cs="宋体" w:hint="eastAsia"/>
          <w:kern w:val="0"/>
          <w:sz w:val="30"/>
          <w:szCs w:val="30"/>
        </w:rPr>
        <w:t>八次</w:t>
      </w:r>
      <w:r>
        <w:rPr>
          <w:rFonts w:ascii="仿宋_GB2312" w:hAnsi="仿宋" w:cs="宋体" w:hint="eastAsia"/>
          <w:kern w:val="0"/>
          <w:sz w:val="30"/>
          <w:szCs w:val="30"/>
        </w:rPr>
        <w:t>会员大会表决通过。</w:t>
      </w:r>
    </w:p>
    <w:p w:rsidR="00AA3F1A" w:rsidRDefault="00AA3F1A" w:rsidP="00AA3F1A">
      <w:pPr>
        <w:widowControl/>
        <w:shd w:val="clear" w:color="auto" w:fill="FFFFFF"/>
        <w:spacing w:line="540" w:lineRule="exact"/>
        <w:ind w:firstLineChars="196" w:firstLine="590"/>
        <w:rPr>
          <w:rFonts w:ascii="仿宋_GB2312" w:hAnsi="宋体" w:cs="宋体"/>
          <w:kern w:val="0"/>
          <w:sz w:val="30"/>
          <w:szCs w:val="30"/>
        </w:rPr>
      </w:pPr>
      <w:r>
        <w:rPr>
          <w:rFonts w:ascii="仿宋_GB2312" w:hAnsi="仿宋" w:cs="宋体" w:hint="eastAsia"/>
          <w:b/>
          <w:bCs/>
          <w:kern w:val="0"/>
          <w:sz w:val="30"/>
          <w:szCs w:val="30"/>
        </w:rPr>
        <w:t>第</w:t>
      </w:r>
      <w:r w:rsidR="00751CD6">
        <w:rPr>
          <w:rFonts w:ascii="仿宋_GB2312" w:hAnsi="仿宋" w:cs="宋体" w:hint="eastAsia"/>
          <w:b/>
          <w:bCs/>
          <w:kern w:val="0"/>
          <w:sz w:val="30"/>
          <w:szCs w:val="30"/>
        </w:rPr>
        <w:t>八十</w:t>
      </w:r>
      <w:r w:rsidR="00FF0518">
        <w:rPr>
          <w:rFonts w:ascii="仿宋_GB2312" w:hAnsi="仿宋" w:cs="宋体" w:hint="eastAsia"/>
          <w:b/>
          <w:bCs/>
          <w:kern w:val="0"/>
          <w:sz w:val="30"/>
          <w:szCs w:val="30"/>
        </w:rPr>
        <w:t>二</w:t>
      </w:r>
      <w:r>
        <w:rPr>
          <w:rFonts w:ascii="仿宋_GB2312" w:hAnsi="仿宋" w:cs="宋体" w:hint="eastAsia"/>
          <w:b/>
          <w:bCs/>
          <w:kern w:val="0"/>
          <w:sz w:val="30"/>
          <w:szCs w:val="30"/>
        </w:rPr>
        <w:t xml:space="preserve">条　</w:t>
      </w:r>
      <w:r>
        <w:rPr>
          <w:rFonts w:ascii="仿宋_GB2312" w:hAnsi="仿宋" w:cs="宋体" w:hint="eastAsia"/>
          <w:kern w:val="0"/>
          <w:sz w:val="30"/>
          <w:szCs w:val="30"/>
        </w:rPr>
        <w:t>本章程的解释权属本会的理事会。</w:t>
      </w:r>
    </w:p>
    <w:p w:rsidR="00AA3F1A" w:rsidRDefault="00AA3F1A" w:rsidP="00AA3F1A">
      <w:pPr>
        <w:spacing w:line="540" w:lineRule="exact"/>
        <w:ind w:firstLineChars="200" w:firstLine="602"/>
        <w:rPr>
          <w:rFonts w:ascii="仿宋_GB2312" w:hAnsi="仿宋" w:cs="宋体"/>
          <w:kern w:val="0"/>
          <w:sz w:val="30"/>
          <w:szCs w:val="30"/>
        </w:rPr>
      </w:pPr>
      <w:r>
        <w:rPr>
          <w:rFonts w:ascii="仿宋_GB2312" w:hAnsi="仿宋" w:cs="宋体" w:hint="eastAsia"/>
          <w:b/>
          <w:bCs/>
          <w:kern w:val="0"/>
          <w:sz w:val="30"/>
          <w:szCs w:val="30"/>
        </w:rPr>
        <w:t>第八十</w:t>
      </w:r>
      <w:r w:rsidR="00FF0518">
        <w:rPr>
          <w:rFonts w:ascii="仿宋_GB2312" w:hAnsi="仿宋" w:cs="宋体" w:hint="eastAsia"/>
          <w:b/>
          <w:bCs/>
          <w:kern w:val="0"/>
          <w:sz w:val="30"/>
          <w:szCs w:val="30"/>
        </w:rPr>
        <w:t>三</w:t>
      </w:r>
      <w:r>
        <w:rPr>
          <w:rFonts w:ascii="仿宋_GB2312" w:hAnsi="仿宋" w:cs="宋体" w:hint="eastAsia"/>
          <w:b/>
          <w:bCs/>
          <w:kern w:val="0"/>
          <w:sz w:val="30"/>
          <w:szCs w:val="30"/>
        </w:rPr>
        <w:t xml:space="preserve">条  </w:t>
      </w:r>
      <w:r>
        <w:rPr>
          <w:rFonts w:ascii="仿宋_GB2312" w:hAnsi="仿宋" w:cs="宋体" w:hint="eastAsia"/>
          <w:kern w:val="0"/>
          <w:sz w:val="30"/>
          <w:szCs w:val="30"/>
        </w:rPr>
        <w:t>本章程自登记管理机关核准之日起生效。</w:t>
      </w:r>
    </w:p>
    <w:p w:rsidR="0007768F" w:rsidRPr="00AA3F1A" w:rsidRDefault="0007768F"/>
    <w:sectPr w:rsidR="0007768F" w:rsidRPr="00AA3F1A" w:rsidSect="00FC552C">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2558AF" w15:done="0"/>
  <w15:commentEx w15:paraId="00C80C3E" w15:done="0"/>
  <w15:commentEx w15:paraId="158A51C3" w15:done="0"/>
  <w15:commentEx w15:paraId="766F51E5" w15:done="0"/>
  <w15:commentEx w15:paraId="27A5C267" w15:done="0"/>
  <w15:commentEx w15:paraId="7C0D41E1" w15:done="0"/>
  <w15:commentEx w15:paraId="00F697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827" w:rsidRDefault="003D1827" w:rsidP="00AA3F1A">
      <w:r>
        <w:separator/>
      </w:r>
    </w:p>
  </w:endnote>
  <w:endnote w:type="continuationSeparator" w:id="0">
    <w:p w:rsidR="003D1827" w:rsidRDefault="003D1827" w:rsidP="00AA3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44215"/>
      <w:docPartObj>
        <w:docPartGallery w:val="Page Numbers (Bottom of Page)"/>
        <w:docPartUnique/>
      </w:docPartObj>
    </w:sdtPr>
    <w:sdtContent>
      <w:bookmarkStart w:id="0" w:name="_GoBack" w:displacedByCustomXml="prev"/>
      <w:bookmarkEnd w:id="0" w:displacedByCustomXml="prev"/>
      <w:p w:rsidR="001263B2" w:rsidRDefault="009B0B2D">
        <w:pPr>
          <w:pStyle w:val="a4"/>
          <w:jc w:val="center"/>
        </w:pPr>
        <w:r>
          <w:fldChar w:fldCharType="begin"/>
        </w:r>
        <w:r w:rsidR="001263B2">
          <w:instrText>PAGE   \* MERGEFORMAT</w:instrText>
        </w:r>
        <w:r>
          <w:fldChar w:fldCharType="separate"/>
        </w:r>
        <w:r w:rsidR="003A7D07" w:rsidRPr="003A7D07">
          <w:rPr>
            <w:noProof/>
            <w:lang w:val="zh-CN"/>
          </w:rPr>
          <w:t>21</w:t>
        </w:r>
        <w:r>
          <w:fldChar w:fldCharType="end"/>
        </w:r>
      </w:p>
    </w:sdtContent>
  </w:sdt>
  <w:p w:rsidR="001263B2" w:rsidRDefault="001263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827" w:rsidRDefault="003D1827" w:rsidP="00AA3F1A">
      <w:r>
        <w:separator/>
      </w:r>
    </w:p>
  </w:footnote>
  <w:footnote w:type="continuationSeparator" w:id="0">
    <w:p w:rsidR="003D1827" w:rsidRDefault="003D1827" w:rsidP="00AA3F1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孙怒">
    <w15:presenceInfo w15:providerId="None" w15:userId="孙怒"/>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F1A"/>
    <w:rsid w:val="0000040E"/>
    <w:rsid w:val="00001C37"/>
    <w:rsid w:val="000028B8"/>
    <w:rsid w:val="00002AD2"/>
    <w:rsid w:val="00002E2A"/>
    <w:rsid w:val="00003A9B"/>
    <w:rsid w:val="00004116"/>
    <w:rsid w:val="00007943"/>
    <w:rsid w:val="00010BA4"/>
    <w:rsid w:val="00012BA9"/>
    <w:rsid w:val="00013136"/>
    <w:rsid w:val="00013531"/>
    <w:rsid w:val="0001438D"/>
    <w:rsid w:val="000156BF"/>
    <w:rsid w:val="00015D7D"/>
    <w:rsid w:val="000202F1"/>
    <w:rsid w:val="0002083A"/>
    <w:rsid w:val="00022B70"/>
    <w:rsid w:val="00023B9E"/>
    <w:rsid w:val="00024301"/>
    <w:rsid w:val="000249EA"/>
    <w:rsid w:val="0002515F"/>
    <w:rsid w:val="0002687E"/>
    <w:rsid w:val="00026B0C"/>
    <w:rsid w:val="00027C89"/>
    <w:rsid w:val="0003390B"/>
    <w:rsid w:val="00033F6F"/>
    <w:rsid w:val="0003459F"/>
    <w:rsid w:val="00035BAC"/>
    <w:rsid w:val="00035C1D"/>
    <w:rsid w:val="000361A8"/>
    <w:rsid w:val="00036556"/>
    <w:rsid w:val="00037466"/>
    <w:rsid w:val="00037551"/>
    <w:rsid w:val="00037737"/>
    <w:rsid w:val="00040C66"/>
    <w:rsid w:val="00041BD9"/>
    <w:rsid w:val="00042860"/>
    <w:rsid w:val="0004382C"/>
    <w:rsid w:val="00044D4C"/>
    <w:rsid w:val="00045A09"/>
    <w:rsid w:val="00045E6C"/>
    <w:rsid w:val="000515D3"/>
    <w:rsid w:val="00052C64"/>
    <w:rsid w:val="00053738"/>
    <w:rsid w:val="0005426B"/>
    <w:rsid w:val="000559B3"/>
    <w:rsid w:val="00056F54"/>
    <w:rsid w:val="00057896"/>
    <w:rsid w:val="000579FE"/>
    <w:rsid w:val="000607F1"/>
    <w:rsid w:val="00060D87"/>
    <w:rsid w:val="00061235"/>
    <w:rsid w:val="00062AE6"/>
    <w:rsid w:val="00062F4D"/>
    <w:rsid w:val="00063CA7"/>
    <w:rsid w:val="00065C19"/>
    <w:rsid w:val="00066FCF"/>
    <w:rsid w:val="00067622"/>
    <w:rsid w:val="00067EA5"/>
    <w:rsid w:val="00070792"/>
    <w:rsid w:val="00070897"/>
    <w:rsid w:val="000726A7"/>
    <w:rsid w:val="00074794"/>
    <w:rsid w:val="0007486C"/>
    <w:rsid w:val="00074E1B"/>
    <w:rsid w:val="000774BF"/>
    <w:rsid w:val="0007768F"/>
    <w:rsid w:val="0008010F"/>
    <w:rsid w:val="00080F56"/>
    <w:rsid w:val="00081782"/>
    <w:rsid w:val="00083958"/>
    <w:rsid w:val="00085096"/>
    <w:rsid w:val="00085567"/>
    <w:rsid w:val="00085AFA"/>
    <w:rsid w:val="00086D1C"/>
    <w:rsid w:val="00087587"/>
    <w:rsid w:val="00087691"/>
    <w:rsid w:val="00087A5F"/>
    <w:rsid w:val="00092295"/>
    <w:rsid w:val="00092C14"/>
    <w:rsid w:val="000939CC"/>
    <w:rsid w:val="0009466D"/>
    <w:rsid w:val="0009726B"/>
    <w:rsid w:val="000A17EC"/>
    <w:rsid w:val="000A4989"/>
    <w:rsid w:val="000A5C80"/>
    <w:rsid w:val="000B0E89"/>
    <w:rsid w:val="000B23EA"/>
    <w:rsid w:val="000B31FC"/>
    <w:rsid w:val="000B3492"/>
    <w:rsid w:val="000B41B0"/>
    <w:rsid w:val="000B4204"/>
    <w:rsid w:val="000B4494"/>
    <w:rsid w:val="000B487E"/>
    <w:rsid w:val="000B4A73"/>
    <w:rsid w:val="000B6B0C"/>
    <w:rsid w:val="000C11E8"/>
    <w:rsid w:val="000C2C52"/>
    <w:rsid w:val="000C2FFB"/>
    <w:rsid w:val="000C688D"/>
    <w:rsid w:val="000C69B0"/>
    <w:rsid w:val="000D0071"/>
    <w:rsid w:val="000D0A29"/>
    <w:rsid w:val="000D12D0"/>
    <w:rsid w:val="000D12F9"/>
    <w:rsid w:val="000D1337"/>
    <w:rsid w:val="000D20C2"/>
    <w:rsid w:val="000D3861"/>
    <w:rsid w:val="000D42E8"/>
    <w:rsid w:val="000D46EF"/>
    <w:rsid w:val="000D64E9"/>
    <w:rsid w:val="000D7BC8"/>
    <w:rsid w:val="000D7BDE"/>
    <w:rsid w:val="000E14A8"/>
    <w:rsid w:val="000E157F"/>
    <w:rsid w:val="000E1934"/>
    <w:rsid w:val="000E2D5B"/>
    <w:rsid w:val="000E3240"/>
    <w:rsid w:val="000E3288"/>
    <w:rsid w:val="000E4499"/>
    <w:rsid w:val="000E44F8"/>
    <w:rsid w:val="000E47D7"/>
    <w:rsid w:val="000E4E6A"/>
    <w:rsid w:val="000E507D"/>
    <w:rsid w:val="000E51F0"/>
    <w:rsid w:val="000E6E31"/>
    <w:rsid w:val="000E6F28"/>
    <w:rsid w:val="000E755B"/>
    <w:rsid w:val="000F0225"/>
    <w:rsid w:val="000F07BE"/>
    <w:rsid w:val="000F0919"/>
    <w:rsid w:val="000F0D81"/>
    <w:rsid w:val="000F154F"/>
    <w:rsid w:val="000F2330"/>
    <w:rsid w:val="000F2765"/>
    <w:rsid w:val="000F2A54"/>
    <w:rsid w:val="000F2C04"/>
    <w:rsid w:val="000F303F"/>
    <w:rsid w:val="000F43DE"/>
    <w:rsid w:val="000F5A07"/>
    <w:rsid w:val="000F5AB0"/>
    <w:rsid w:val="000F5CD0"/>
    <w:rsid w:val="000F60DE"/>
    <w:rsid w:val="00100452"/>
    <w:rsid w:val="00101316"/>
    <w:rsid w:val="00102510"/>
    <w:rsid w:val="00102796"/>
    <w:rsid w:val="00103283"/>
    <w:rsid w:val="00105082"/>
    <w:rsid w:val="00105B2A"/>
    <w:rsid w:val="00106570"/>
    <w:rsid w:val="00107A3A"/>
    <w:rsid w:val="0011100F"/>
    <w:rsid w:val="00111E47"/>
    <w:rsid w:val="00113F0F"/>
    <w:rsid w:val="0011436E"/>
    <w:rsid w:val="001178EB"/>
    <w:rsid w:val="001213C4"/>
    <w:rsid w:val="001222EF"/>
    <w:rsid w:val="00122CCC"/>
    <w:rsid w:val="00124087"/>
    <w:rsid w:val="00124225"/>
    <w:rsid w:val="00125194"/>
    <w:rsid w:val="00125AD6"/>
    <w:rsid w:val="001263B2"/>
    <w:rsid w:val="001269D1"/>
    <w:rsid w:val="0012747A"/>
    <w:rsid w:val="00127B07"/>
    <w:rsid w:val="00131169"/>
    <w:rsid w:val="00132EB6"/>
    <w:rsid w:val="00133A99"/>
    <w:rsid w:val="0013686D"/>
    <w:rsid w:val="001372AE"/>
    <w:rsid w:val="00137385"/>
    <w:rsid w:val="001373D0"/>
    <w:rsid w:val="00137601"/>
    <w:rsid w:val="00140B61"/>
    <w:rsid w:val="001419E6"/>
    <w:rsid w:val="001438E1"/>
    <w:rsid w:val="00144226"/>
    <w:rsid w:val="00144B4F"/>
    <w:rsid w:val="001465FC"/>
    <w:rsid w:val="001467B4"/>
    <w:rsid w:val="0014714C"/>
    <w:rsid w:val="0014773D"/>
    <w:rsid w:val="0014794E"/>
    <w:rsid w:val="00147CB2"/>
    <w:rsid w:val="00151C30"/>
    <w:rsid w:val="00151F09"/>
    <w:rsid w:val="00153284"/>
    <w:rsid w:val="00153585"/>
    <w:rsid w:val="001608E1"/>
    <w:rsid w:val="00162DAB"/>
    <w:rsid w:val="0016322E"/>
    <w:rsid w:val="001649E9"/>
    <w:rsid w:val="001657C9"/>
    <w:rsid w:val="00166463"/>
    <w:rsid w:val="001678B9"/>
    <w:rsid w:val="00171ABE"/>
    <w:rsid w:val="001725A2"/>
    <w:rsid w:val="00173BB2"/>
    <w:rsid w:val="00173C5D"/>
    <w:rsid w:val="00176179"/>
    <w:rsid w:val="0017688E"/>
    <w:rsid w:val="00177DE5"/>
    <w:rsid w:val="00181574"/>
    <w:rsid w:val="00181DE7"/>
    <w:rsid w:val="00182978"/>
    <w:rsid w:val="00183AF0"/>
    <w:rsid w:val="00183EC4"/>
    <w:rsid w:val="001840BC"/>
    <w:rsid w:val="001843C9"/>
    <w:rsid w:val="00184522"/>
    <w:rsid w:val="00184921"/>
    <w:rsid w:val="00184B6F"/>
    <w:rsid w:val="00185B4B"/>
    <w:rsid w:val="001864B1"/>
    <w:rsid w:val="00187B94"/>
    <w:rsid w:val="00190090"/>
    <w:rsid w:val="00191749"/>
    <w:rsid w:val="001A01D5"/>
    <w:rsid w:val="001A09F2"/>
    <w:rsid w:val="001A4CAF"/>
    <w:rsid w:val="001A54D5"/>
    <w:rsid w:val="001A6B8E"/>
    <w:rsid w:val="001B0AEE"/>
    <w:rsid w:val="001B0CDA"/>
    <w:rsid w:val="001B278C"/>
    <w:rsid w:val="001B49B1"/>
    <w:rsid w:val="001C0CAB"/>
    <w:rsid w:val="001C325B"/>
    <w:rsid w:val="001C33E1"/>
    <w:rsid w:val="001C5C3F"/>
    <w:rsid w:val="001C60F4"/>
    <w:rsid w:val="001D10B0"/>
    <w:rsid w:val="001D178D"/>
    <w:rsid w:val="001D1F40"/>
    <w:rsid w:val="001D332F"/>
    <w:rsid w:val="001D3C69"/>
    <w:rsid w:val="001D493D"/>
    <w:rsid w:val="001D53D3"/>
    <w:rsid w:val="001D57B2"/>
    <w:rsid w:val="001D5F62"/>
    <w:rsid w:val="001D6335"/>
    <w:rsid w:val="001D6404"/>
    <w:rsid w:val="001D653A"/>
    <w:rsid w:val="001D680F"/>
    <w:rsid w:val="001D6A70"/>
    <w:rsid w:val="001E05A7"/>
    <w:rsid w:val="001E1927"/>
    <w:rsid w:val="001E2261"/>
    <w:rsid w:val="001E2991"/>
    <w:rsid w:val="001E352A"/>
    <w:rsid w:val="001E3A26"/>
    <w:rsid w:val="001E46BB"/>
    <w:rsid w:val="001E4D70"/>
    <w:rsid w:val="001E61E3"/>
    <w:rsid w:val="001E6649"/>
    <w:rsid w:val="001E7221"/>
    <w:rsid w:val="001E77B0"/>
    <w:rsid w:val="001F026B"/>
    <w:rsid w:val="001F0B33"/>
    <w:rsid w:val="001F111B"/>
    <w:rsid w:val="001F1432"/>
    <w:rsid w:val="001F1448"/>
    <w:rsid w:val="001F1CBB"/>
    <w:rsid w:val="001F1FAA"/>
    <w:rsid w:val="001F25C1"/>
    <w:rsid w:val="001F2B0B"/>
    <w:rsid w:val="001F43A4"/>
    <w:rsid w:val="001F55CC"/>
    <w:rsid w:val="001F5E29"/>
    <w:rsid w:val="00200D07"/>
    <w:rsid w:val="002010A1"/>
    <w:rsid w:val="00203C39"/>
    <w:rsid w:val="00203CF1"/>
    <w:rsid w:val="00210028"/>
    <w:rsid w:val="002117B9"/>
    <w:rsid w:val="00212512"/>
    <w:rsid w:val="002127E3"/>
    <w:rsid w:val="002137EB"/>
    <w:rsid w:val="0021454C"/>
    <w:rsid w:val="00214AE7"/>
    <w:rsid w:val="002159B7"/>
    <w:rsid w:val="00215C68"/>
    <w:rsid w:val="00217E5C"/>
    <w:rsid w:val="00220F2C"/>
    <w:rsid w:val="002211EC"/>
    <w:rsid w:val="002221EC"/>
    <w:rsid w:val="00224011"/>
    <w:rsid w:val="002248BA"/>
    <w:rsid w:val="002249A5"/>
    <w:rsid w:val="002257B4"/>
    <w:rsid w:val="00225A6E"/>
    <w:rsid w:val="00227E3C"/>
    <w:rsid w:val="00233856"/>
    <w:rsid w:val="00233BD5"/>
    <w:rsid w:val="00234FE9"/>
    <w:rsid w:val="00235E35"/>
    <w:rsid w:val="00236161"/>
    <w:rsid w:val="0023690F"/>
    <w:rsid w:val="0024055B"/>
    <w:rsid w:val="00240A5A"/>
    <w:rsid w:val="00241B17"/>
    <w:rsid w:val="00241FAA"/>
    <w:rsid w:val="00244C9B"/>
    <w:rsid w:val="00246595"/>
    <w:rsid w:val="002475F4"/>
    <w:rsid w:val="00251314"/>
    <w:rsid w:val="00252404"/>
    <w:rsid w:val="002569F4"/>
    <w:rsid w:val="002571E3"/>
    <w:rsid w:val="00257D6C"/>
    <w:rsid w:val="00261109"/>
    <w:rsid w:val="00261F0D"/>
    <w:rsid w:val="0026594A"/>
    <w:rsid w:val="002667C6"/>
    <w:rsid w:val="00266875"/>
    <w:rsid w:val="002670D6"/>
    <w:rsid w:val="0026722C"/>
    <w:rsid w:val="0027120E"/>
    <w:rsid w:val="002712D9"/>
    <w:rsid w:val="00271D30"/>
    <w:rsid w:val="002736BF"/>
    <w:rsid w:val="00274C78"/>
    <w:rsid w:val="00275599"/>
    <w:rsid w:val="00275A48"/>
    <w:rsid w:val="0028075B"/>
    <w:rsid w:val="00280E12"/>
    <w:rsid w:val="002810FE"/>
    <w:rsid w:val="00281761"/>
    <w:rsid w:val="002822F6"/>
    <w:rsid w:val="00283195"/>
    <w:rsid w:val="002836DD"/>
    <w:rsid w:val="00283C61"/>
    <w:rsid w:val="00284DE7"/>
    <w:rsid w:val="00287A08"/>
    <w:rsid w:val="002907DA"/>
    <w:rsid w:val="00292397"/>
    <w:rsid w:val="00293B08"/>
    <w:rsid w:val="002940AF"/>
    <w:rsid w:val="00295281"/>
    <w:rsid w:val="0029624A"/>
    <w:rsid w:val="002962FB"/>
    <w:rsid w:val="00297E76"/>
    <w:rsid w:val="002A0A8D"/>
    <w:rsid w:val="002A14AD"/>
    <w:rsid w:val="002A2D4F"/>
    <w:rsid w:val="002A4954"/>
    <w:rsid w:val="002A5757"/>
    <w:rsid w:val="002A5AD8"/>
    <w:rsid w:val="002A6EB4"/>
    <w:rsid w:val="002A7100"/>
    <w:rsid w:val="002B0A74"/>
    <w:rsid w:val="002B1337"/>
    <w:rsid w:val="002B1628"/>
    <w:rsid w:val="002B2233"/>
    <w:rsid w:val="002B28CC"/>
    <w:rsid w:val="002B3BE8"/>
    <w:rsid w:val="002B4206"/>
    <w:rsid w:val="002B473A"/>
    <w:rsid w:val="002B481F"/>
    <w:rsid w:val="002B4918"/>
    <w:rsid w:val="002B5371"/>
    <w:rsid w:val="002B5A6F"/>
    <w:rsid w:val="002B5A75"/>
    <w:rsid w:val="002B6763"/>
    <w:rsid w:val="002C0BB9"/>
    <w:rsid w:val="002C1D77"/>
    <w:rsid w:val="002C2FB4"/>
    <w:rsid w:val="002C3F35"/>
    <w:rsid w:val="002C4757"/>
    <w:rsid w:val="002C4E79"/>
    <w:rsid w:val="002C7660"/>
    <w:rsid w:val="002D0661"/>
    <w:rsid w:val="002D1732"/>
    <w:rsid w:val="002D2431"/>
    <w:rsid w:val="002D2805"/>
    <w:rsid w:val="002D3BB9"/>
    <w:rsid w:val="002D509F"/>
    <w:rsid w:val="002D55B9"/>
    <w:rsid w:val="002D6217"/>
    <w:rsid w:val="002D6630"/>
    <w:rsid w:val="002D770E"/>
    <w:rsid w:val="002E16A9"/>
    <w:rsid w:val="002E1F9C"/>
    <w:rsid w:val="002E2069"/>
    <w:rsid w:val="002E2EA4"/>
    <w:rsid w:val="002E41AB"/>
    <w:rsid w:val="002E4349"/>
    <w:rsid w:val="002E4D22"/>
    <w:rsid w:val="002E5C27"/>
    <w:rsid w:val="002E5FDF"/>
    <w:rsid w:val="002E708B"/>
    <w:rsid w:val="002F050C"/>
    <w:rsid w:val="002F06C6"/>
    <w:rsid w:val="002F1390"/>
    <w:rsid w:val="002F329E"/>
    <w:rsid w:val="002F32D7"/>
    <w:rsid w:val="002F361D"/>
    <w:rsid w:val="002F3842"/>
    <w:rsid w:val="002F4DE9"/>
    <w:rsid w:val="002F4E97"/>
    <w:rsid w:val="002F5D61"/>
    <w:rsid w:val="002F681D"/>
    <w:rsid w:val="002F7C84"/>
    <w:rsid w:val="0030110C"/>
    <w:rsid w:val="003018AE"/>
    <w:rsid w:val="00301964"/>
    <w:rsid w:val="003035FE"/>
    <w:rsid w:val="003050A3"/>
    <w:rsid w:val="0030650F"/>
    <w:rsid w:val="003065B9"/>
    <w:rsid w:val="00306A3D"/>
    <w:rsid w:val="00307569"/>
    <w:rsid w:val="00307E0B"/>
    <w:rsid w:val="00310B6D"/>
    <w:rsid w:val="003114D2"/>
    <w:rsid w:val="003117B7"/>
    <w:rsid w:val="00312EE6"/>
    <w:rsid w:val="0031343B"/>
    <w:rsid w:val="003134AB"/>
    <w:rsid w:val="0031384D"/>
    <w:rsid w:val="003138CC"/>
    <w:rsid w:val="0031400C"/>
    <w:rsid w:val="00314BEF"/>
    <w:rsid w:val="00315F9E"/>
    <w:rsid w:val="00316EE5"/>
    <w:rsid w:val="00317EEA"/>
    <w:rsid w:val="00320F0A"/>
    <w:rsid w:val="00321611"/>
    <w:rsid w:val="00321D65"/>
    <w:rsid w:val="00322687"/>
    <w:rsid w:val="00323780"/>
    <w:rsid w:val="00323916"/>
    <w:rsid w:val="00323A8E"/>
    <w:rsid w:val="00323B7F"/>
    <w:rsid w:val="00323C04"/>
    <w:rsid w:val="00324179"/>
    <w:rsid w:val="00325180"/>
    <w:rsid w:val="003274C5"/>
    <w:rsid w:val="003302A8"/>
    <w:rsid w:val="00330D22"/>
    <w:rsid w:val="003313E6"/>
    <w:rsid w:val="00331A71"/>
    <w:rsid w:val="00332BCD"/>
    <w:rsid w:val="00334515"/>
    <w:rsid w:val="00335603"/>
    <w:rsid w:val="00336C7B"/>
    <w:rsid w:val="00337626"/>
    <w:rsid w:val="00340C0E"/>
    <w:rsid w:val="00340C3C"/>
    <w:rsid w:val="00341A66"/>
    <w:rsid w:val="00344B9B"/>
    <w:rsid w:val="0034512E"/>
    <w:rsid w:val="00346A77"/>
    <w:rsid w:val="00346E6F"/>
    <w:rsid w:val="00347837"/>
    <w:rsid w:val="0035004E"/>
    <w:rsid w:val="0035024D"/>
    <w:rsid w:val="0035072D"/>
    <w:rsid w:val="003509CC"/>
    <w:rsid w:val="00350FB0"/>
    <w:rsid w:val="003511AD"/>
    <w:rsid w:val="0035447D"/>
    <w:rsid w:val="00354A65"/>
    <w:rsid w:val="00357ED7"/>
    <w:rsid w:val="00360D90"/>
    <w:rsid w:val="00360E3C"/>
    <w:rsid w:val="0036362C"/>
    <w:rsid w:val="0036408F"/>
    <w:rsid w:val="00370835"/>
    <w:rsid w:val="00370F5A"/>
    <w:rsid w:val="00373408"/>
    <w:rsid w:val="00373611"/>
    <w:rsid w:val="003766AD"/>
    <w:rsid w:val="00377266"/>
    <w:rsid w:val="0038050D"/>
    <w:rsid w:val="00380CEB"/>
    <w:rsid w:val="0038112B"/>
    <w:rsid w:val="003825A8"/>
    <w:rsid w:val="003826E8"/>
    <w:rsid w:val="00382E7F"/>
    <w:rsid w:val="003847EE"/>
    <w:rsid w:val="0038518D"/>
    <w:rsid w:val="00385F34"/>
    <w:rsid w:val="00385FFF"/>
    <w:rsid w:val="00386384"/>
    <w:rsid w:val="0038675C"/>
    <w:rsid w:val="0038705C"/>
    <w:rsid w:val="00387B76"/>
    <w:rsid w:val="00391A4B"/>
    <w:rsid w:val="00391E1A"/>
    <w:rsid w:val="00393238"/>
    <w:rsid w:val="003938FB"/>
    <w:rsid w:val="00394D6C"/>
    <w:rsid w:val="00395195"/>
    <w:rsid w:val="00396061"/>
    <w:rsid w:val="00397934"/>
    <w:rsid w:val="00397DDF"/>
    <w:rsid w:val="003A1471"/>
    <w:rsid w:val="003A1A36"/>
    <w:rsid w:val="003A271A"/>
    <w:rsid w:val="003A2BAB"/>
    <w:rsid w:val="003A331C"/>
    <w:rsid w:val="003A4350"/>
    <w:rsid w:val="003A5575"/>
    <w:rsid w:val="003A7CDB"/>
    <w:rsid w:val="003A7D07"/>
    <w:rsid w:val="003A7DE4"/>
    <w:rsid w:val="003A7F3F"/>
    <w:rsid w:val="003B0401"/>
    <w:rsid w:val="003B122D"/>
    <w:rsid w:val="003B196D"/>
    <w:rsid w:val="003B1E97"/>
    <w:rsid w:val="003B2035"/>
    <w:rsid w:val="003B3677"/>
    <w:rsid w:val="003B4582"/>
    <w:rsid w:val="003B5601"/>
    <w:rsid w:val="003B6BB6"/>
    <w:rsid w:val="003B7E98"/>
    <w:rsid w:val="003B7FAB"/>
    <w:rsid w:val="003C179B"/>
    <w:rsid w:val="003C4EB3"/>
    <w:rsid w:val="003D06B9"/>
    <w:rsid w:val="003D099C"/>
    <w:rsid w:val="003D17C4"/>
    <w:rsid w:val="003D1827"/>
    <w:rsid w:val="003D1BA4"/>
    <w:rsid w:val="003D2D2A"/>
    <w:rsid w:val="003D53A9"/>
    <w:rsid w:val="003D57D9"/>
    <w:rsid w:val="003D59B7"/>
    <w:rsid w:val="003D6024"/>
    <w:rsid w:val="003E002F"/>
    <w:rsid w:val="003E0910"/>
    <w:rsid w:val="003E097B"/>
    <w:rsid w:val="003E1746"/>
    <w:rsid w:val="003E1CB6"/>
    <w:rsid w:val="003E3280"/>
    <w:rsid w:val="003E4872"/>
    <w:rsid w:val="003E674F"/>
    <w:rsid w:val="003E6BD8"/>
    <w:rsid w:val="003E7E71"/>
    <w:rsid w:val="003F0457"/>
    <w:rsid w:val="003F13F6"/>
    <w:rsid w:val="003F2221"/>
    <w:rsid w:val="003F3C74"/>
    <w:rsid w:val="003F5B84"/>
    <w:rsid w:val="003F6A3B"/>
    <w:rsid w:val="00400472"/>
    <w:rsid w:val="00400826"/>
    <w:rsid w:val="00401024"/>
    <w:rsid w:val="00401305"/>
    <w:rsid w:val="00401CF9"/>
    <w:rsid w:val="004024A2"/>
    <w:rsid w:val="00407003"/>
    <w:rsid w:val="00407100"/>
    <w:rsid w:val="00407157"/>
    <w:rsid w:val="0040794B"/>
    <w:rsid w:val="00407B95"/>
    <w:rsid w:val="00410B1A"/>
    <w:rsid w:val="00410FD8"/>
    <w:rsid w:val="004130C9"/>
    <w:rsid w:val="00413B1E"/>
    <w:rsid w:val="00413F00"/>
    <w:rsid w:val="004155C1"/>
    <w:rsid w:val="004156D4"/>
    <w:rsid w:val="004160C7"/>
    <w:rsid w:val="00416B3F"/>
    <w:rsid w:val="0042092C"/>
    <w:rsid w:val="00420A8B"/>
    <w:rsid w:val="004213A6"/>
    <w:rsid w:val="004222AB"/>
    <w:rsid w:val="004249DB"/>
    <w:rsid w:val="00424C0B"/>
    <w:rsid w:val="0042530E"/>
    <w:rsid w:val="004260D8"/>
    <w:rsid w:val="004305A5"/>
    <w:rsid w:val="00430BDE"/>
    <w:rsid w:val="00431B7A"/>
    <w:rsid w:val="0043272D"/>
    <w:rsid w:val="004329D5"/>
    <w:rsid w:val="00432CD6"/>
    <w:rsid w:val="00432E0C"/>
    <w:rsid w:val="00432FAB"/>
    <w:rsid w:val="00432FDE"/>
    <w:rsid w:val="00434431"/>
    <w:rsid w:val="00434F48"/>
    <w:rsid w:val="004369F1"/>
    <w:rsid w:val="00442188"/>
    <w:rsid w:val="00443CCD"/>
    <w:rsid w:val="00443E77"/>
    <w:rsid w:val="0044431B"/>
    <w:rsid w:val="00445EF2"/>
    <w:rsid w:val="004462A6"/>
    <w:rsid w:val="00447BFF"/>
    <w:rsid w:val="00450BC7"/>
    <w:rsid w:val="00450F75"/>
    <w:rsid w:val="00451660"/>
    <w:rsid w:val="00452E85"/>
    <w:rsid w:val="00453EB3"/>
    <w:rsid w:val="00453FE4"/>
    <w:rsid w:val="00454DEA"/>
    <w:rsid w:val="004550F3"/>
    <w:rsid w:val="004551E8"/>
    <w:rsid w:val="0045525B"/>
    <w:rsid w:val="00455673"/>
    <w:rsid w:val="004571DA"/>
    <w:rsid w:val="00457623"/>
    <w:rsid w:val="00457946"/>
    <w:rsid w:val="00457A68"/>
    <w:rsid w:val="00460719"/>
    <w:rsid w:val="00461AE7"/>
    <w:rsid w:val="00462791"/>
    <w:rsid w:val="0046331D"/>
    <w:rsid w:val="00463363"/>
    <w:rsid w:val="00463D83"/>
    <w:rsid w:val="00463E4C"/>
    <w:rsid w:val="004648A7"/>
    <w:rsid w:val="00464BD9"/>
    <w:rsid w:val="00470B55"/>
    <w:rsid w:val="00470DD3"/>
    <w:rsid w:val="00472179"/>
    <w:rsid w:val="00472214"/>
    <w:rsid w:val="00473C0E"/>
    <w:rsid w:val="00474F7C"/>
    <w:rsid w:val="00475101"/>
    <w:rsid w:val="00480EA3"/>
    <w:rsid w:val="00481897"/>
    <w:rsid w:val="0048297E"/>
    <w:rsid w:val="00482E78"/>
    <w:rsid w:val="004830E0"/>
    <w:rsid w:val="004841D1"/>
    <w:rsid w:val="00484718"/>
    <w:rsid w:val="0048603A"/>
    <w:rsid w:val="004870BF"/>
    <w:rsid w:val="004873F2"/>
    <w:rsid w:val="004914A8"/>
    <w:rsid w:val="00491F26"/>
    <w:rsid w:val="00492501"/>
    <w:rsid w:val="00493647"/>
    <w:rsid w:val="00494254"/>
    <w:rsid w:val="00494543"/>
    <w:rsid w:val="00494D15"/>
    <w:rsid w:val="00495200"/>
    <w:rsid w:val="004959B1"/>
    <w:rsid w:val="00495F85"/>
    <w:rsid w:val="00496000"/>
    <w:rsid w:val="004979FD"/>
    <w:rsid w:val="004A018D"/>
    <w:rsid w:val="004A07BF"/>
    <w:rsid w:val="004A21FD"/>
    <w:rsid w:val="004A3CA2"/>
    <w:rsid w:val="004A4567"/>
    <w:rsid w:val="004A56D9"/>
    <w:rsid w:val="004A5F82"/>
    <w:rsid w:val="004A7962"/>
    <w:rsid w:val="004B032B"/>
    <w:rsid w:val="004B1763"/>
    <w:rsid w:val="004B18F9"/>
    <w:rsid w:val="004B1CB1"/>
    <w:rsid w:val="004B5BF5"/>
    <w:rsid w:val="004B72C0"/>
    <w:rsid w:val="004B7B87"/>
    <w:rsid w:val="004C24DC"/>
    <w:rsid w:val="004C3686"/>
    <w:rsid w:val="004C3ECB"/>
    <w:rsid w:val="004C421C"/>
    <w:rsid w:val="004C4D8A"/>
    <w:rsid w:val="004C5DBE"/>
    <w:rsid w:val="004D00A4"/>
    <w:rsid w:val="004D1507"/>
    <w:rsid w:val="004D1F2B"/>
    <w:rsid w:val="004D31CF"/>
    <w:rsid w:val="004D3DCB"/>
    <w:rsid w:val="004D614E"/>
    <w:rsid w:val="004D6934"/>
    <w:rsid w:val="004D794A"/>
    <w:rsid w:val="004E122C"/>
    <w:rsid w:val="004E1E27"/>
    <w:rsid w:val="004E2F61"/>
    <w:rsid w:val="004E392D"/>
    <w:rsid w:val="004E41D9"/>
    <w:rsid w:val="004E4C6F"/>
    <w:rsid w:val="004E55F9"/>
    <w:rsid w:val="004E5C5C"/>
    <w:rsid w:val="004E60DF"/>
    <w:rsid w:val="004F03A9"/>
    <w:rsid w:val="004F07CB"/>
    <w:rsid w:val="004F08FF"/>
    <w:rsid w:val="004F120A"/>
    <w:rsid w:val="004F21B8"/>
    <w:rsid w:val="004F2B69"/>
    <w:rsid w:val="004F4222"/>
    <w:rsid w:val="004F4B13"/>
    <w:rsid w:val="004F5055"/>
    <w:rsid w:val="004F512E"/>
    <w:rsid w:val="004F7545"/>
    <w:rsid w:val="00500724"/>
    <w:rsid w:val="00500CD8"/>
    <w:rsid w:val="00501B79"/>
    <w:rsid w:val="005021ED"/>
    <w:rsid w:val="005036FF"/>
    <w:rsid w:val="005040DF"/>
    <w:rsid w:val="00505608"/>
    <w:rsid w:val="0050598E"/>
    <w:rsid w:val="00506336"/>
    <w:rsid w:val="005103C5"/>
    <w:rsid w:val="0051111A"/>
    <w:rsid w:val="005120A4"/>
    <w:rsid w:val="005126D0"/>
    <w:rsid w:val="005146C8"/>
    <w:rsid w:val="005148B8"/>
    <w:rsid w:val="00514A1C"/>
    <w:rsid w:val="00520A83"/>
    <w:rsid w:val="005215C6"/>
    <w:rsid w:val="005228FA"/>
    <w:rsid w:val="00522E55"/>
    <w:rsid w:val="005239DC"/>
    <w:rsid w:val="00523C7B"/>
    <w:rsid w:val="00524E88"/>
    <w:rsid w:val="00525A93"/>
    <w:rsid w:val="00525B13"/>
    <w:rsid w:val="00530741"/>
    <w:rsid w:val="005314B4"/>
    <w:rsid w:val="00531FE2"/>
    <w:rsid w:val="00532B31"/>
    <w:rsid w:val="00535555"/>
    <w:rsid w:val="005363B8"/>
    <w:rsid w:val="005371BF"/>
    <w:rsid w:val="005374B5"/>
    <w:rsid w:val="00537640"/>
    <w:rsid w:val="00537689"/>
    <w:rsid w:val="005400F0"/>
    <w:rsid w:val="00540BC4"/>
    <w:rsid w:val="00540D60"/>
    <w:rsid w:val="005435A3"/>
    <w:rsid w:val="00543684"/>
    <w:rsid w:val="005450B2"/>
    <w:rsid w:val="00546DF7"/>
    <w:rsid w:val="0054751A"/>
    <w:rsid w:val="0055216E"/>
    <w:rsid w:val="00552D75"/>
    <w:rsid w:val="00552DED"/>
    <w:rsid w:val="00552E22"/>
    <w:rsid w:val="00553491"/>
    <w:rsid w:val="0055511E"/>
    <w:rsid w:val="0055538D"/>
    <w:rsid w:val="0055568F"/>
    <w:rsid w:val="00556A44"/>
    <w:rsid w:val="00556DAB"/>
    <w:rsid w:val="00557F4A"/>
    <w:rsid w:val="005605BF"/>
    <w:rsid w:val="00560B1E"/>
    <w:rsid w:val="0056119A"/>
    <w:rsid w:val="00562194"/>
    <w:rsid w:val="0056363B"/>
    <w:rsid w:val="00563EEC"/>
    <w:rsid w:val="005642A9"/>
    <w:rsid w:val="0056514C"/>
    <w:rsid w:val="005654D3"/>
    <w:rsid w:val="00566ABC"/>
    <w:rsid w:val="005672A4"/>
    <w:rsid w:val="00570515"/>
    <w:rsid w:val="0057076C"/>
    <w:rsid w:val="00570E4C"/>
    <w:rsid w:val="00571F40"/>
    <w:rsid w:val="00572998"/>
    <w:rsid w:val="00572A13"/>
    <w:rsid w:val="00572C19"/>
    <w:rsid w:val="00573142"/>
    <w:rsid w:val="00574697"/>
    <w:rsid w:val="00575BA2"/>
    <w:rsid w:val="00575FF4"/>
    <w:rsid w:val="00577B01"/>
    <w:rsid w:val="00580B87"/>
    <w:rsid w:val="00581203"/>
    <w:rsid w:val="005842D7"/>
    <w:rsid w:val="005843F4"/>
    <w:rsid w:val="00586325"/>
    <w:rsid w:val="00591963"/>
    <w:rsid w:val="00592905"/>
    <w:rsid w:val="00592E1B"/>
    <w:rsid w:val="00593A43"/>
    <w:rsid w:val="00594580"/>
    <w:rsid w:val="00595269"/>
    <w:rsid w:val="005957B1"/>
    <w:rsid w:val="005A01B9"/>
    <w:rsid w:val="005A140D"/>
    <w:rsid w:val="005A3262"/>
    <w:rsid w:val="005A535B"/>
    <w:rsid w:val="005A668F"/>
    <w:rsid w:val="005A73D5"/>
    <w:rsid w:val="005B0ABB"/>
    <w:rsid w:val="005B19EA"/>
    <w:rsid w:val="005B311A"/>
    <w:rsid w:val="005B41E7"/>
    <w:rsid w:val="005B59D1"/>
    <w:rsid w:val="005B65E6"/>
    <w:rsid w:val="005B7390"/>
    <w:rsid w:val="005B747F"/>
    <w:rsid w:val="005B7A92"/>
    <w:rsid w:val="005C0427"/>
    <w:rsid w:val="005C0A81"/>
    <w:rsid w:val="005C17FD"/>
    <w:rsid w:val="005C1AAD"/>
    <w:rsid w:val="005C20B7"/>
    <w:rsid w:val="005C2511"/>
    <w:rsid w:val="005C2CCC"/>
    <w:rsid w:val="005C381B"/>
    <w:rsid w:val="005C5C58"/>
    <w:rsid w:val="005C628B"/>
    <w:rsid w:val="005C74D0"/>
    <w:rsid w:val="005D1315"/>
    <w:rsid w:val="005D18BE"/>
    <w:rsid w:val="005D2119"/>
    <w:rsid w:val="005D37DA"/>
    <w:rsid w:val="005D3C4C"/>
    <w:rsid w:val="005D4FB4"/>
    <w:rsid w:val="005D54ED"/>
    <w:rsid w:val="005D6810"/>
    <w:rsid w:val="005D701D"/>
    <w:rsid w:val="005D784F"/>
    <w:rsid w:val="005E0453"/>
    <w:rsid w:val="005E075F"/>
    <w:rsid w:val="005E0BC4"/>
    <w:rsid w:val="005E1223"/>
    <w:rsid w:val="005E155C"/>
    <w:rsid w:val="005E1B4B"/>
    <w:rsid w:val="005E24F1"/>
    <w:rsid w:val="005E50CC"/>
    <w:rsid w:val="005E562A"/>
    <w:rsid w:val="005E59B9"/>
    <w:rsid w:val="005E5E03"/>
    <w:rsid w:val="005F00CC"/>
    <w:rsid w:val="005F058B"/>
    <w:rsid w:val="005F0DD8"/>
    <w:rsid w:val="005F0FF7"/>
    <w:rsid w:val="005F2350"/>
    <w:rsid w:val="005F2438"/>
    <w:rsid w:val="005F2774"/>
    <w:rsid w:val="005F3CBE"/>
    <w:rsid w:val="005F3DA7"/>
    <w:rsid w:val="005F4E32"/>
    <w:rsid w:val="005F5FDF"/>
    <w:rsid w:val="005F6A47"/>
    <w:rsid w:val="005F7D1D"/>
    <w:rsid w:val="0060026F"/>
    <w:rsid w:val="00600E94"/>
    <w:rsid w:val="00601004"/>
    <w:rsid w:val="0060253D"/>
    <w:rsid w:val="00602B6E"/>
    <w:rsid w:val="006035D1"/>
    <w:rsid w:val="00603DA1"/>
    <w:rsid w:val="00604109"/>
    <w:rsid w:val="006044D8"/>
    <w:rsid w:val="00604546"/>
    <w:rsid w:val="00604EE4"/>
    <w:rsid w:val="006050E8"/>
    <w:rsid w:val="006053EB"/>
    <w:rsid w:val="006054D4"/>
    <w:rsid w:val="006069EA"/>
    <w:rsid w:val="006070AC"/>
    <w:rsid w:val="0060748E"/>
    <w:rsid w:val="00607FAE"/>
    <w:rsid w:val="0061089E"/>
    <w:rsid w:val="00611F62"/>
    <w:rsid w:val="006121BF"/>
    <w:rsid w:val="00612460"/>
    <w:rsid w:val="00613ADC"/>
    <w:rsid w:val="00613B42"/>
    <w:rsid w:val="006144D8"/>
    <w:rsid w:val="0061517B"/>
    <w:rsid w:val="006169FD"/>
    <w:rsid w:val="006170F2"/>
    <w:rsid w:val="0061713C"/>
    <w:rsid w:val="0061797E"/>
    <w:rsid w:val="00617E03"/>
    <w:rsid w:val="00617EAF"/>
    <w:rsid w:val="00620D35"/>
    <w:rsid w:val="00621578"/>
    <w:rsid w:val="0062168B"/>
    <w:rsid w:val="006221C3"/>
    <w:rsid w:val="00622688"/>
    <w:rsid w:val="00622B2E"/>
    <w:rsid w:val="006240FC"/>
    <w:rsid w:val="0062495F"/>
    <w:rsid w:val="00625494"/>
    <w:rsid w:val="00625975"/>
    <w:rsid w:val="00627618"/>
    <w:rsid w:val="00631910"/>
    <w:rsid w:val="0063213E"/>
    <w:rsid w:val="006349AE"/>
    <w:rsid w:val="00635CDE"/>
    <w:rsid w:val="00635D37"/>
    <w:rsid w:val="00635E64"/>
    <w:rsid w:val="0063769F"/>
    <w:rsid w:val="00641B0A"/>
    <w:rsid w:val="0064281E"/>
    <w:rsid w:val="00642AB3"/>
    <w:rsid w:val="00646930"/>
    <w:rsid w:val="00646D31"/>
    <w:rsid w:val="00650765"/>
    <w:rsid w:val="006507C8"/>
    <w:rsid w:val="00651140"/>
    <w:rsid w:val="00651893"/>
    <w:rsid w:val="00651968"/>
    <w:rsid w:val="00652081"/>
    <w:rsid w:val="00653F47"/>
    <w:rsid w:val="0065421D"/>
    <w:rsid w:val="00654E21"/>
    <w:rsid w:val="00655496"/>
    <w:rsid w:val="0065550D"/>
    <w:rsid w:val="00656AC9"/>
    <w:rsid w:val="00660029"/>
    <w:rsid w:val="0066200D"/>
    <w:rsid w:val="00662016"/>
    <w:rsid w:val="00663CE8"/>
    <w:rsid w:val="00665433"/>
    <w:rsid w:val="00665B50"/>
    <w:rsid w:val="00665CDF"/>
    <w:rsid w:val="006710B0"/>
    <w:rsid w:val="00672349"/>
    <w:rsid w:val="00674912"/>
    <w:rsid w:val="00680A09"/>
    <w:rsid w:val="006827ED"/>
    <w:rsid w:val="00682DBE"/>
    <w:rsid w:val="00683348"/>
    <w:rsid w:val="00686FD3"/>
    <w:rsid w:val="0068713C"/>
    <w:rsid w:val="006878C8"/>
    <w:rsid w:val="006878E5"/>
    <w:rsid w:val="006920AB"/>
    <w:rsid w:val="0069217D"/>
    <w:rsid w:val="006927B6"/>
    <w:rsid w:val="00692D33"/>
    <w:rsid w:val="00693BF5"/>
    <w:rsid w:val="006957EB"/>
    <w:rsid w:val="006A0350"/>
    <w:rsid w:val="006A06B0"/>
    <w:rsid w:val="006A192B"/>
    <w:rsid w:val="006A2199"/>
    <w:rsid w:val="006A3378"/>
    <w:rsid w:val="006A34FF"/>
    <w:rsid w:val="006A6C25"/>
    <w:rsid w:val="006A727D"/>
    <w:rsid w:val="006B0D00"/>
    <w:rsid w:val="006B153D"/>
    <w:rsid w:val="006B1B70"/>
    <w:rsid w:val="006B2233"/>
    <w:rsid w:val="006B26B6"/>
    <w:rsid w:val="006B3570"/>
    <w:rsid w:val="006B4515"/>
    <w:rsid w:val="006B6F48"/>
    <w:rsid w:val="006C207F"/>
    <w:rsid w:val="006C2C5B"/>
    <w:rsid w:val="006C321D"/>
    <w:rsid w:val="006C34B9"/>
    <w:rsid w:val="006C3DBE"/>
    <w:rsid w:val="006C4358"/>
    <w:rsid w:val="006C443D"/>
    <w:rsid w:val="006C455C"/>
    <w:rsid w:val="006C6FE8"/>
    <w:rsid w:val="006C73B9"/>
    <w:rsid w:val="006C77C3"/>
    <w:rsid w:val="006C7B7C"/>
    <w:rsid w:val="006D0855"/>
    <w:rsid w:val="006D0FF2"/>
    <w:rsid w:val="006D190D"/>
    <w:rsid w:val="006D308D"/>
    <w:rsid w:val="006D3B61"/>
    <w:rsid w:val="006D47A5"/>
    <w:rsid w:val="006D4969"/>
    <w:rsid w:val="006D4CEC"/>
    <w:rsid w:val="006D5751"/>
    <w:rsid w:val="006D6CFD"/>
    <w:rsid w:val="006D778C"/>
    <w:rsid w:val="006D77E0"/>
    <w:rsid w:val="006E0DAB"/>
    <w:rsid w:val="006E14D1"/>
    <w:rsid w:val="006E15C7"/>
    <w:rsid w:val="006E16BE"/>
    <w:rsid w:val="006E27E9"/>
    <w:rsid w:val="006E4247"/>
    <w:rsid w:val="006E45E8"/>
    <w:rsid w:val="006E5069"/>
    <w:rsid w:val="006E6221"/>
    <w:rsid w:val="006E6B65"/>
    <w:rsid w:val="006E7C1D"/>
    <w:rsid w:val="006F023B"/>
    <w:rsid w:val="006F10C6"/>
    <w:rsid w:val="006F1EFC"/>
    <w:rsid w:val="006F3A8D"/>
    <w:rsid w:val="006F5681"/>
    <w:rsid w:val="006F56DE"/>
    <w:rsid w:val="006F587F"/>
    <w:rsid w:val="006F7AE1"/>
    <w:rsid w:val="006F7BB0"/>
    <w:rsid w:val="00700153"/>
    <w:rsid w:val="00700CCB"/>
    <w:rsid w:val="00701782"/>
    <w:rsid w:val="00704441"/>
    <w:rsid w:val="00705861"/>
    <w:rsid w:val="00705A1B"/>
    <w:rsid w:val="00705BA0"/>
    <w:rsid w:val="00707D2F"/>
    <w:rsid w:val="0071247B"/>
    <w:rsid w:val="0071279A"/>
    <w:rsid w:val="00712D3A"/>
    <w:rsid w:val="007135A1"/>
    <w:rsid w:val="007141C1"/>
    <w:rsid w:val="00714AFE"/>
    <w:rsid w:val="0071501D"/>
    <w:rsid w:val="00716D31"/>
    <w:rsid w:val="007173C3"/>
    <w:rsid w:val="00717704"/>
    <w:rsid w:val="00717E08"/>
    <w:rsid w:val="007205BC"/>
    <w:rsid w:val="00720FBC"/>
    <w:rsid w:val="00721DCB"/>
    <w:rsid w:val="00722FB2"/>
    <w:rsid w:val="007245C4"/>
    <w:rsid w:val="00725177"/>
    <w:rsid w:val="007256D0"/>
    <w:rsid w:val="007263C7"/>
    <w:rsid w:val="007311EE"/>
    <w:rsid w:val="00731692"/>
    <w:rsid w:val="0073176C"/>
    <w:rsid w:val="007321A8"/>
    <w:rsid w:val="00732B61"/>
    <w:rsid w:val="00733830"/>
    <w:rsid w:val="00735B1C"/>
    <w:rsid w:val="00735E56"/>
    <w:rsid w:val="00736406"/>
    <w:rsid w:val="0073703C"/>
    <w:rsid w:val="007422F9"/>
    <w:rsid w:val="00742562"/>
    <w:rsid w:val="007446BD"/>
    <w:rsid w:val="00744B49"/>
    <w:rsid w:val="007464A2"/>
    <w:rsid w:val="00746A39"/>
    <w:rsid w:val="00747AF7"/>
    <w:rsid w:val="00750F51"/>
    <w:rsid w:val="0075142A"/>
    <w:rsid w:val="00751CD6"/>
    <w:rsid w:val="00751F79"/>
    <w:rsid w:val="007520E5"/>
    <w:rsid w:val="0075278B"/>
    <w:rsid w:val="00752D19"/>
    <w:rsid w:val="00753918"/>
    <w:rsid w:val="007548EA"/>
    <w:rsid w:val="00754A38"/>
    <w:rsid w:val="007568C7"/>
    <w:rsid w:val="00757F7D"/>
    <w:rsid w:val="0076003D"/>
    <w:rsid w:val="00760C49"/>
    <w:rsid w:val="00762001"/>
    <w:rsid w:val="007627D5"/>
    <w:rsid w:val="0076332A"/>
    <w:rsid w:val="00764C3A"/>
    <w:rsid w:val="007656CA"/>
    <w:rsid w:val="0076677D"/>
    <w:rsid w:val="0076693E"/>
    <w:rsid w:val="0076709D"/>
    <w:rsid w:val="0076729D"/>
    <w:rsid w:val="00767532"/>
    <w:rsid w:val="0077013D"/>
    <w:rsid w:val="00774543"/>
    <w:rsid w:val="0077475B"/>
    <w:rsid w:val="0077511C"/>
    <w:rsid w:val="00777950"/>
    <w:rsid w:val="00780175"/>
    <w:rsid w:val="00782353"/>
    <w:rsid w:val="00782372"/>
    <w:rsid w:val="00782455"/>
    <w:rsid w:val="00782734"/>
    <w:rsid w:val="00782E0B"/>
    <w:rsid w:val="007876D5"/>
    <w:rsid w:val="00790032"/>
    <w:rsid w:val="007909CD"/>
    <w:rsid w:val="00791523"/>
    <w:rsid w:val="00791BEE"/>
    <w:rsid w:val="007935F0"/>
    <w:rsid w:val="00794CA3"/>
    <w:rsid w:val="00795E50"/>
    <w:rsid w:val="00795F4A"/>
    <w:rsid w:val="00797635"/>
    <w:rsid w:val="007977CD"/>
    <w:rsid w:val="007A09DD"/>
    <w:rsid w:val="007A0F00"/>
    <w:rsid w:val="007A17AE"/>
    <w:rsid w:val="007A2309"/>
    <w:rsid w:val="007A2CBB"/>
    <w:rsid w:val="007A2F3B"/>
    <w:rsid w:val="007A3E6F"/>
    <w:rsid w:val="007A50F6"/>
    <w:rsid w:val="007A5573"/>
    <w:rsid w:val="007A5C83"/>
    <w:rsid w:val="007A5ECB"/>
    <w:rsid w:val="007A7E85"/>
    <w:rsid w:val="007B00EE"/>
    <w:rsid w:val="007B0A94"/>
    <w:rsid w:val="007B46E3"/>
    <w:rsid w:val="007B4998"/>
    <w:rsid w:val="007B64F0"/>
    <w:rsid w:val="007B667E"/>
    <w:rsid w:val="007B69E6"/>
    <w:rsid w:val="007B70FB"/>
    <w:rsid w:val="007B7662"/>
    <w:rsid w:val="007B7A4E"/>
    <w:rsid w:val="007B7F33"/>
    <w:rsid w:val="007C1099"/>
    <w:rsid w:val="007C28B4"/>
    <w:rsid w:val="007C2E4C"/>
    <w:rsid w:val="007C3E5F"/>
    <w:rsid w:val="007C4671"/>
    <w:rsid w:val="007C5515"/>
    <w:rsid w:val="007C55D9"/>
    <w:rsid w:val="007C5C88"/>
    <w:rsid w:val="007D00D2"/>
    <w:rsid w:val="007D0FFB"/>
    <w:rsid w:val="007D236C"/>
    <w:rsid w:val="007D2622"/>
    <w:rsid w:val="007D339E"/>
    <w:rsid w:val="007D4079"/>
    <w:rsid w:val="007D4527"/>
    <w:rsid w:val="007D553C"/>
    <w:rsid w:val="007D5644"/>
    <w:rsid w:val="007E0EAF"/>
    <w:rsid w:val="007E1394"/>
    <w:rsid w:val="007E25B5"/>
    <w:rsid w:val="007E29B0"/>
    <w:rsid w:val="007E3145"/>
    <w:rsid w:val="007E31FD"/>
    <w:rsid w:val="007E3207"/>
    <w:rsid w:val="007E406E"/>
    <w:rsid w:val="007E497D"/>
    <w:rsid w:val="007E553B"/>
    <w:rsid w:val="007F08F7"/>
    <w:rsid w:val="007F209A"/>
    <w:rsid w:val="007F2AE9"/>
    <w:rsid w:val="007F33BE"/>
    <w:rsid w:val="007F3955"/>
    <w:rsid w:val="007F3FA4"/>
    <w:rsid w:val="0080087E"/>
    <w:rsid w:val="00800D2C"/>
    <w:rsid w:val="00801A6D"/>
    <w:rsid w:val="00801CB8"/>
    <w:rsid w:val="00802409"/>
    <w:rsid w:val="00802E3D"/>
    <w:rsid w:val="00803D4B"/>
    <w:rsid w:val="00804A6C"/>
    <w:rsid w:val="00804E9F"/>
    <w:rsid w:val="00806B5D"/>
    <w:rsid w:val="00806C0E"/>
    <w:rsid w:val="00810A43"/>
    <w:rsid w:val="008113AF"/>
    <w:rsid w:val="00814B3B"/>
    <w:rsid w:val="008159B8"/>
    <w:rsid w:val="00816F37"/>
    <w:rsid w:val="0082355E"/>
    <w:rsid w:val="00823A20"/>
    <w:rsid w:val="008241C2"/>
    <w:rsid w:val="00825B00"/>
    <w:rsid w:val="00825B9A"/>
    <w:rsid w:val="00825C34"/>
    <w:rsid w:val="00825CC6"/>
    <w:rsid w:val="00825D7C"/>
    <w:rsid w:val="008264C7"/>
    <w:rsid w:val="008267F1"/>
    <w:rsid w:val="0082694A"/>
    <w:rsid w:val="00827061"/>
    <w:rsid w:val="0083031D"/>
    <w:rsid w:val="00831687"/>
    <w:rsid w:val="008323E3"/>
    <w:rsid w:val="00832769"/>
    <w:rsid w:val="00832D0F"/>
    <w:rsid w:val="00832EA5"/>
    <w:rsid w:val="008334BF"/>
    <w:rsid w:val="00835857"/>
    <w:rsid w:val="00836BCF"/>
    <w:rsid w:val="0084000A"/>
    <w:rsid w:val="00844881"/>
    <w:rsid w:val="00844897"/>
    <w:rsid w:val="00845AC6"/>
    <w:rsid w:val="00847131"/>
    <w:rsid w:val="00847D98"/>
    <w:rsid w:val="00847E7D"/>
    <w:rsid w:val="0085074A"/>
    <w:rsid w:val="00851150"/>
    <w:rsid w:val="0085161C"/>
    <w:rsid w:val="0085177C"/>
    <w:rsid w:val="0085340F"/>
    <w:rsid w:val="00853EBF"/>
    <w:rsid w:val="0085540C"/>
    <w:rsid w:val="008567EF"/>
    <w:rsid w:val="00860FFB"/>
    <w:rsid w:val="008612E3"/>
    <w:rsid w:val="00862EA5"/>
    <w:rsid w:val="0086372F"/>
    <w:rsid w:val="008637E4"/>
    <w:rsid w:val="00865ECA"/>
    <w:rsid w:val="00866AD7"/>
    <w:rsid w:val="0087134E"/>
    <w:rsid w:val="00872563"/>
    <w:rsid w:val="0087346B"/>
    <w:rsid w:val="00873C5E"/>
    <w:rsid w:val="00873D9C"/>
    <w:rsid w:val="00874074"/>
    <w:rsid w:val="00877C05"/>
    <w:rsid w:val="008810AC"/>
    <w:rsid w:val="0088130E"/>
    <w:rsid w:val="008814CD"/>
    <w:rsid w:val="00884245"/>
    <w:rsid w:val="008847BB"/>
    <w:rsid w:val="008864A2"/>
    <w:rsid w:val="008866C7"/>
    <w:rsid w:val="00887220"/>
    <w:rsid w:val="00895740"/>
    <w:rsid w:val="0089613A"/>
    <w:rsid w:val="008965CC"/>
    <w:rsid w:val="008979FD"/>
    <w:rsid w:val="008A1F72"/>
    <w:rsid w:val="008A22EF"/>
    <w:rsid w:val="008A4007"/>
    <w:rsid w:val="008A42A1"/>
    <w:rsid w:val="008A48EA"/>
    <w:rsid w:val="008A5E60"/>
    <w:rsid w:val="008B0729"/>
    <w:rsid w:val="008B1CBA"/>
    <w:rsid w:val="008B2BF9"/>
    <w:rsid w:val="008B56A5"/>
    <w:rsid w:val="008B6485"/>
    <w:rsid w:val="008B663D"/>
    <w:rsid w:val="008C04AD"/>
    <w:rsid w:val="008C1B86"/>
    <w:rsid w:val="008C1C04"/>
    <w:rsid w:val="008C20CD"/>
    <w:rsid w:val="008C2F84"/>
    <w:rsid w:val="008C3DA8"/>
    <w:rsid w:val="008C465E"/>
    <w:rsid w:val="008C47B6"/>
    <w:rsid w:val="008C50C8"/>
    <w:rsid w:val="008C7FE3"/>
    <w:rsid w:val="008D0052"/>
    <w:rsid w:val="008D0FDD"/>
    <w:rsid w:val="008D1D4D"/>
    <w:rsid w:val="008D20F9"/>
    <w:rsid w:val="008D28F8"/>
    <w:rsid w:val="008D2EC4"/>
    <w:rsid w:val="008D3562"/>
    <w:rsid w:val="008D35BC"/>
    <w:rsid w:val="008D46D8"/>
    <w:rsid w:val="008D4978"/>
    <w:rsid w:val="008D4CC5"/>
    <w:rsid w:val="008D6F9A"/>
    <w:rsid w:val="008E0232"/>
    <w:rsid w:val="008E102B"/>
    <w:rsid w:val="008E1540"/>
    <w:rsid w:val="008E4438"/>
    <w:rsid w:val="008E4C41"/>
    <w:rsid w:val="008E5C55"/>
    <w:rsid w:val="008E698D"/>
    <w:rsid w:val="008E6E4F"/>
    <w:rsid w:val="008E6F6E"/>
    <w:rsid w:val="008F2D32"/>
    <w:rsid w:val="008F2D3C"/>
    <w:rsid w:val="008F4940"/>
    <w:rsid w:val="008F5D3B"/>
    <w:rsid w:val="008F6392"/>
    <w:rsid w:val="008F711C"/>
    <w:rsid w:val="008F7122"/>
    <w:rsid w:val="008F7D7D"/>
    <w:rsid w:val="009002B0"/>
    <w:rsid w:val="00900B84"/>
    <w:rsid w:val="0090170D"/>
    <w:rsid w:val="0090288C"/>
    <w:rsid w:val="009032DC"/>
    <w:rsid w:val="0090636F"/>
    <w:rsid w:val="009101D7"/>
    <w:rsid w:val="00910569"/>
    <w:rsid w:val="00910A2C"/>
    <w:rsid w:val="0091145A"/>
    <w:rsid w:val="00912301"/>
    <w:rsid w:val="009125A7"/>
    <w:rsid w:val="009135EA"/>
    <w:rsid w:val="00913635"/>
    <w:rsid w:val="00914422"/>
    <w:rsid w:val="00914C64"/>
    <w:rsid w:val="009159F4"/>
    <w:rsid w:val="00917AA8"/>
    <w:rsid w:val="0092047D"/>
    <w:rsid w:val="00921098"/>
    <w:rsid w:val="00921DAF"/>
    <w:rsid w:val="00921E72"/>
    <w:rsid w:val="00922E99"/>
    <w:rsid w:val="00923BD3"/>
    <w:rsid w:val="00924CB4"/>
    <w:rsid w:val="00927A92"/>
    <w:rsid w:val="00933682"/>
    <w:rsid w:val="0093416A"/>
    <w:rsid w:val="009345FE"/>
    <w:rsid w:val="00934AA2"/>
    <w:rsid w:val="009352F3"/>
    <w:rsid w:val="009364EC"/>
    <w:rsid w:val="009377F9"/>
    <w:rsid w:val="00937D8C"/>
    <w:rsid w:val="009401A7"/>
    <w:rsid w:val="009401E9"/>
    <w:rsid w:val="00941661"/>
    <w:rsid w:val="00941B73"/>
    <w:rsid w:val="00942B20"/>
    <w:rsid w:val="00942BD6"/>
    <w:rsid w:val="009448FC"/>
    <w:rsid w:val="0094587B"/>
    <w:rsid w:val="009469B7"/>
    <w:rsid w:val="00946DB7"/>
    <w:rsid w:val="00950831"/>
    <w:rsid w:val="00950C49"/>
    <w:rsid w:val="00951175"/>
    <w:rsid w:val="00952F43"/>
    <w:rsid w:val="00953843"/>
    <w:rsid w:val="00953991"/>
    <w:rsid w:val="009541B0"/>
    <w:rsid w:val="009541EF"/>
    <w:rsid w:val="009545C3"/>
    <w:rsid w:val="009549E6"/>
    <w:rsid w:val="009551F8"/>
    <w:rsid w:val="00956C4E"/>
    <w:rsid w:val="00957BBE"/>
    <w:rsid w:val="00957D71"/>
    <w:rsid w:val="009606B3"/>
    <w:rsid w:val="00960A77"/>
    <w:rsid w:val="00962D65"/>
    <w:rsid w:val="00963BED"/>
    <w:rsid w:val="009674B0"/>
    <w:rsid w:val="009702DB"/>
    <w:rsid w:val="00970619"/>
    <w:rsid w:val="0097064A"/>
    <w:rsid w:val="00971F1C"/>
    <w:rsid w:val="00973F44"/>
    <w:rsid w:val="009742AF"/>
    <w:rsid w:val="00975017"/>
    <w:rsid w:val="00975570"/>
    <w:rsid w:val="00980A97"/>
    <w:rsid w:val="00980B5A"/>
    <w:rsid w:val="009813B1"/>
    <w:rsid w:val="009813DA"/>
    <w:rsid w:val="009828B1"/>
    <w:rsid w:val="00983CC9"/>
    <w:rsid w:val="00984C5C"/>
    <w:rsid w:val="00984FA1"/>
    <w:rsid w:val="0099186A"/>
    <w:rsid w:val="0099293A"/>
    <w:rsid w:val="00994711"/>
    <w:rsid w:val="00994E28"/>
    <w:rsid w:val="0099540A"/>
    <w:rsid w:val="00996693"/>
    <w:rsid w:val="009973BC"/>
    <w:rsid w:val="00997464"/>
    <w:rsid w:val="009A0F33"/>
    <w:rsid w:val="009A15DA"/>
    <w:rsid w:val="009A2147"/>
    <w:rsid w:val="009A3377"/>
    <w:rsid w:val="009A355C"/>
    <w:rsid w:val="009A377C"/>
    <w:rsid w:val="009A4605"/>
    <w:rsid w:val="009A5B07"/>
    <w:rsid w:val="009A664B"/>
    <w:rsid w:val="009A777B"/>
    <w:rsid w:val="009A7DC5"/>
    <w:rsid w:val="009B0B2D"/>
    <w:rsid w:val="009B1BF1"/>
    <w:rsid w:val="009B22AF"/>
    <w:rsid w:val="009B432C"/>
    <w:rsid w:val="009B432E"/>
    <w:rsid w:val="009B5BF8"/>
    <w:rsid w:val="009B746E"/>
    <w:rsid w:val="009B7747"/>
    <w:rsid w:val="009C04C5"/>
    <w:rsid w:val="009C0CB5"/>
    <w:rsid w:val="009C1558"/>
    <w:rsid w:val="009C366D"/>
    <w:rsid w:val="009C36B9"/>
    <w:rsid w:val="009C62AD"/>
    <w:rsid w:val="009C7875"/>
    <w:rsid w:val="009D11AB"/>
    <w:rsid w:val="009D1307"/>
    <w:rsid w:val="009D1F29"/>
    <w:rsid w:val="009D226B"/>
    <w:rsid w:val="009D36D6"/>
    <w:rsid w:val="009D3D13"/>
    <w:rsid w:val="009D4A9C"/>
    <w:rsid w:val="009D60C1"/>
    <w:rsid w:val="009D64AB"/>
    <w:rsid w:val="009E01DA"/>
    <w:rsid w:val="009E032F"/>
    <w:rsid w:val="009E0786"/>
    <w:rsid w:val="009E2727"/>
    <w:rsid w:val="009E433A"/>
    <w:rsid w:val="009E5891"/>
    <w:rsid w:val="009E65E3"/>
    <w:rsid w:val="009E7DE9"/>
    <w:rsid w:val="009F1AC1"/>
    <w:rsid w:val="009F2AC7"/>
    <w:rsid w:val="009F2FEE"/>
    <w:rsid w:val="009F4C19"/>
    <w:rsid w:val="009F4F7C"/>
    <w:rsid w:val="009F679D"/>
    <w:rsid w:val="009F6C08"/>
    <w:rsid w:val="00A00A6A"/>
    <w:rsid w:val="00A01B75"/>
    <w:rsid w:val="00A02B17"/>
    <w:rsid w:val="00A03082"/>
    <w:rsid w:val="00A034B7"/>
    <w:rsid w:val="00A03F3B"/>
    <w:rsid w:val="00A040AD"/>
    <w:rsid w:val="00A04961"/>
    <w:rsid w:val="00A04BAA"/>
    <w:rsid w:val="00A062D1"/>
    <w:rsid w:val="00A100B7"/>
    <w:rsid w:val="00A1461E"/>
    <w:rsid w:val="00A15E21"/>
    <w:rsid w:val="00A166AC"/>
    <w:rsid w:val="00A174B4"/>
    <w:rsid w:val="00A21DEC"/>
    <w:rsid w:val="00A21FF1"/>
    <w:rsid w:val="00A23156"/>
    <w:rsid w:val="00A23342"/>
    <w:rsid w:val="00A23735"/>
    <w:rsid w:val="00A23F60"/>
    <w:rsid w:val="00A26482"/>
    <w:rsid w:val="00A26581"/>
    <w:rsid w:val="00A271DA"/>
    <w:rsid w:val="00A27741"/>
    <w:rsid w:val="00A27B46"/>
    <w:rsid w:val="00A31389"/>
    <w:rsid w:val="00A31B11"/>
    <w:rsid w:val="00A32637"/>
    <w:rsid w:val="00A32D45"/>
    <w:rsid w:val="00A353C2"/>
    <w:rsid w:val="00A3667B"/>
    <w:rsid w:val="00A367B3"/>
    <w:rsid w:val="00A42586"/>
    <w:rsid w:val="00A42D70"/>
    <w:rsid w:val="00A4313F"/>
    <w:rsid w:val="00A44402"/>
    <w:rsid w:val="00A44AAA"/>
    <w:rsid w:val="00A46818"/>
    <w:rsid w:val="00A47161"/>
    <w:rsid w:val="00A474B5"/>
    <w:rsid w:val="00A506E6"/>
    <w:rsid w:val="00A50B9E"/>
    <w:rsid w:val="00A511C7"/>
    <w:rsid w:val="00A5158B"/>
    <w:rsid w:val="00A52D39"/>
    <w:rsid w:val="00A54942"/>
    <w:rsid w:val="00A55187"/>
    <w:rsid w:val="00A55DB9"/>
    <w:rsid w:val="00A57709"/>
    <w:rsid w:val="00A60462"/>
    <w:rsid w:val="00A61CB9"/>
    <w:rsid w:val="00A64FD2"/>
    <w:rsid w:val="00A65130"/>
    <w:rsid w:val="00A65825"/>
    <w:rsid w:val="00A6751C"/>
    <w:rsid w:val="00A67ECD"/>
    <w:rsid w:val="00A70D38"/>
    <w:rsid w:val="00A70FD8"/>
    <w:rsid w:val="00A72320"/>
    <w:rsid w:val="00A723EC"/>
    <w:rsid w:val="00A74BE9"/>
    <w:rsid w:val="00A758CD"/>
    <w:rsid w:val="00A763BE"/>
    <w:rsid w:val="00A766C4"/>
    <w:rsid w:val="00A77112"/>
    <w:rsid w:val="00A7731E"/>
    <w:rsid w:val="00A8128D"/>
    <w:rsid w:val="00A82C34"/>
    <w:rsid w:val="00A82E64"/>
    <w:rsid w:val="00A82F63"/>
    <w:rsid w:val="00A92380"/>
    <w:rsid w:val="00A93C5F"/>
    <w:rsid w:val="00A94F52"/>
    <w:rsid w:val="00A9563F"/>
    <w:rsid w:val="00A97114"/>
    <w:rsid w:val="00A97893"/>
    <w:rsid w:val="00AA0557"/>
    <w:rsid w:val="00AA0DF9"/>
    <w:rsid w:val="00AA1D66"/>
    <w:rsid w:val="00AA3F1A"/>
    <w:rsid w:val="00AA40CF"/>
    <w:rsid w:val="00AA4800"/>
    <w:rsid w:val="00AA5852"/>
    <w:rsid w:val="00AA7F36"/>
    <w:rsid w:val="00AB0166"/>
    <w:rsid w:val="00AB0261"/>
    <w:rsid w:val="00AB076E"/>
    <w:rsid w:val="00AB2D4E"/>
    <w:rsid w:val="00AB2E51"/>
    <w:rsid w:val="00AB3130"/>
    <w:rsid w:val="00AB4D6E"/>
    <w:rsid w:val="00AB4FD3"/>
    <w:rsid w:val="00AB74FF"/>
    <w:rsid w:val="00AB7A42"/>
    <w:rsid w:val="00AC01E1"/>
    <w:rsid w:val="00AC060E"/>
    <w:rsid w:val="00AC1056"/>
    <w:rsid w:val="00AC2EA2"/>
    <w:rsid w:val="00AC2FE4"/>
    <w:rsid w:val="00AC330A"/>
    <w:rsid w:val="00AC3566"/>
    <w:rsid w:val="00AC376A"/>
    <w:rsid w:val="00AC5296"/>
    <w:rsid w:val="00AC565E"/>
    <w:rsid w:val="00AC6805"/>
    <w:rsid w:val="00AD0E25"/>
    <w:rsid w:val="00AD31EA"/>
    <w:rsid w:val="00AD4E7A"/>
    <w:rsid w:val="00AD5A5C"/>
    <w:rsid w:val="00AD63B6"/>
    <w:rsid w:val="00AD70C8"/>
    <w:rsid w:val="00AE0093"/>
    <w:rsid w:val="00AE07DD"/>
    <w:rsid w:val="00AE0B98"/>
    <w:rsid w:val="00AE2602"/>
    <w:rsid w:val="00AE2A2A"/>
    <w:rsid w:val="00AE3C6B"/>
    <w:rsid w:val="00AE6D3F"/>
    <w:rsid w:val="00AE6FBF"/>
    <w:rsid w:val="00AE7940"/>
    <w:rsid w:val="00AF0BB9"/>
    <w:rsid w:val="00AF2B51"/>
    <w:rsid w:val="00AF4AAA"/>
    <w:rsid w:val="00AF64EA"/>
    <w:rsid w:val="00AF7253"/>
    <w:rsid w:val="00B009F4"/>
    <w:rsid w:val="00B03F95"/>
    <w:rsid w:val="00B04288"/>
    <w:rsid w:val="00B04308"/>
    <w:rsid w:val="00B0521B"/>
    <w:rsid w:val="00B058C8"/>
    <w:rsid w:val="00B101D0"/>
    <w:rsid w:val="00B11BF9"/>
    <w:rsid w:val="00B11F84"/>
    <w:rsid w:val="00B120A9"/>
    <w:rsid w:val="00B13452"/>
    <w:rsid w:val="00B14303"/>
    <w:rsid w:val="00B14CE7"/>
    <w:rsid w:val="00B154F1"/>
    <w:rsid w:val="00B16F70"/>
    <w:rsid w:val="00B17B00"/>
    <w:rsid w:val="00B20686"/>
    <w:rsid w:val="00B217F7"/>
    <w:rsid w:val="00B23385"/>
    <w:rsid w:val="00B23A3F"/>
    <w:rsid w:val="00B24621"/>
    <w:rsid w:val="00B258C1"/>
    <w:rsid w:val="00B26372"/>
    <w:rsid w:val="00B26C97"/>
    <w:rsid w:val="00B31AC0"/>
    <w:rsid w:val="00B330D0"/>
    <w:rsid w:val="00B338D5"/>
    <w:rsid w:val="00B35E6C"/>
    <w:rsid w:val="00B36D03"/>
    <w:rsid w:val="00B40EB6"/>
    <w:rsid w:val="00B41085"/>
    <w:rsid w:val="00B41AD2"/>
    <w:rsid w:val="00B43B93"/>
    <w:rsid w:val="00B449E0"/>
    <w:rsid w:val="00B44BED"/>
    <w:rsid w:val="00B44F5F"/>
    <w:rsid w:val="00B45DD5"/>
    <w:rsid w:val="00B4614A"/>
    <w:rsid w:val="00B47420"/>
    <w:rsid w:val="00B50207"/>
    <w:rsid w:val="00B50AE1"/>
    <w:rsid w:val="00B50E90"/>
    <w:rsid w:val="00B51AA8"/>
    <w:rsid w:val="00B51B79"/>
    <w:rsid w:val="00B5286B"/>
    <w:rsid w:val="00B528EB"/>
    <w:rsid w:val="00B5385A"/>
    <w:rsid w:val="00B54269"/>
    <w:rsid w:val="00B55563"/>
    <w:rsid w:val="00B55A8A"/>
    <w:rsid w:val="00B564C9"/>
    <w:rsid w:val="00B604B0"/>
    <w:rsid w:val="00B60F58"/>
    <w:rsid w:val="00B626D6"/>
    <w:rsid w:val="00B63C20"/>
    <w:rsid w:val="00B646B4"/>
    <w:rsid w:val="00B648E9"/>
    <w:rsid w:val="00B70D71"/>
    <w:rsid w:val="00B71C49"/>
    <w:rsid w:val="00B71CEF"/>
    <w:rsid w:val="00B7706E"/>
    <w:rsid w:val="00B776A7"/>
    <w:rsid w:val="00B81624"/>
    <w:rsid w:val="00B81BE9"/>
    <w:rsid w:val="00B81FD1"/>
    <w:rsid w:val="00B8221E"/>
    <w:rsid w:val="00B82BBD"/>
    <w:rsid w:val="00B8382C"/>
    <w:rsid w:val="00B86F20"/>
    <w:rsid w:val="00B871B0"/>
    <w:rsid w:val="00B907CB"/>
    <w:rsid w:val="00B9252A"/>
    <w:rsid w:val="00B930AD"/>
    <w:rsid w:val="00B94DB8"/>
    <w:rsid w:val="00B95730"/>
    <w:rsid w:val="00B964DC"/>
    <w:rsid w:val="00B973E9"/>
    <w:rsid w:val="00B976A1"/>
    <w:rsid w:val="00BA0C29"/>
    <w:rsid w:val="00BA0E12"/>
    <w:rsid w:val="00BA11C1"/>
    <w:rsid w:val="00BA13E3"/>
    <w:rsid w:val="00BA3AA2"/>
    <w:rsid w:val="00BA4BEC"/>
    <w:rsid w:val="00BB12C2"/>
    <w:rsid w:val="00BB472B"/>
    <w:rsid w:val="00BB50DF"/>
    <w:rsid w:val="00BB510D"/>
    <w:rsid w:val="00BB64E7"/>
    <w:rsid w:val="00BC0129"/>
    <w:rsid w:val="00BC2E01"/>
    <w:rsid w:val="00BC3F47"/>
    <w:rsid w:val="00BC51D4"/>
    <w:rsid w:val="00BC566C"/>
    <w:rsid w:val="00BC5922"/>
    <w:rsid w:val="00BC7B7C"/>
    <w:rsid w:val="00BC7CFE"/>
    <w:rsid w:val="00BD0945"/>
    <w:rsid w:val="00BD0C86"/>
    <w:rsid w:val="00BD1AA6"/>
    <w:rsid w:val="00BD1DCD"/>
    <w:rsid w:val="00BD1DCF"/>
    <w:rsid w:val="00BD41F5"/>
    <w:rsid w:val="00BD43A6"/>
    <w:rsid w:val="00BD4AD8"/>
    <w:rsid w:val="00BD5268"/>
    <w:rsid w:val="00BD5806"/>
    <w:rsid w:val="00BD6216"/>
    <w:rsid w:val="00BD66CB"/>
    <w:rsid w:val="00BD6860"/>
    <w:rsid w:val="00BD78E6"/>
    <w:rsid w:val="00BE120A"/>
    <w:rsid w:val="00BE172B"/>
    <w:rsid w:val="00BE2824"/>
    <w:rsid w:val="00BE2C0F"/>
    <w:rsid w:val="00BE37F3"/>
    <w:rsid w:val="00BE4C3F"/>
    <w:rsid w:val="00BE5067"/>
    <w:rsid w:val="00BE68A3"/>
    <w:rsid w:val="00BE7D96"/>
    <w:rsid w:val="00BF01DF"/>
    <w:rsid w:val="00BF2B24"/>
    <w:rsid w:val="00BF3D01"/>
    <w:rsid w:val="00BF400F"/>
    <w:rsid w:val="00BF4257"/>
    <w:rsid w:val="00BF4E78"/>
    <w:rsid w:val="00BF517A"/>
    <w:rsid w:val="00BF5277"/>
    <w:rsid w:val="00BF55B2"/>
    <w:rsid w:val="00BF6D1D"/>
    <w:rsid w:val="00C02176"/>
    <w:rsid w:val="00C0339A"/>
    <w:rsid w:val="00C03D2D"/>
    <w:rsid w:val="00C03FC4"/>
    <w:rsid w:val="00C0644E"/>
    <w:rsid w:val="00C0717B"/>
    <w:rsid w:val="00C100FC"/>
    <w:rsid w:val="00C10713"/>
    <w:rsid w:val="00C12ADE"/>
    <w:rsid w:val="00C12D92"/>
    <w:rsid w:val="00C13335"/>
    <w:rsid w:val="00C13FFC"/>
    <w:rsid w:val="00C15C41"/>
    <w:rsid w:val="00C162B6"/>
    <w:rsid w:val="00C16F3A"/>
    <w:rsid w:val="00C20A0A"/>
    <w:rsid w:val="00C22003"/>
    <w:rsid w:val="00C22333"/>
    <w:rsid w:val="00C22ADB"/>
    <w:rsid w:val="00C239EE"/>
    <w:rsid w:val="00C24A97"/>
    <w:rsid w:val="00C258A7"/>
    <w:rsid w:val="00C26475"/>
    <w:rsid w:val="00C26B2F"/>
    <w:rsid w:val="00C30253"/>
    <w:rsid w:val="00C30512"/>
    <w:rsid w:val="00C30AA1"/>
    <w:rsid w:val="00C3104C"/>
    <w:rsid w:val="00C316A6"/>
    <w:rsid w:val="00C31F19"/>
    <w:rsid w:val="00C3409D"/>
    <w:rsid w:val="00C36063"/>
    <w:rsid w:val="00C36302"/>
    <w:rsid w:val="00C36A18"/>
    <w:rsid w:val="00C37B02"/>
    <w:rsid w:val="00C40127"/>
    <w:rsid w:val="00C401BE"/>
    <w:rsid w:val="00C4119D"/>
    <w:rsid w:val="00C41CBA"/>
    <w:rsid w:val="00C4218A"/>
    <w:rsid w:val="00C4286B"/>
    <w:rsid w:val="00C43BC0"/>
    <w:rsid w:val="00C43E7B"/>
    <w:rsid w:val="00C4482D"/>
    <w:rsid w:val="00C4512B"/>
    <w:rsid w:val="00C4590E"/>
    <w:rsid w:val="00C47278"/>
    <w:rsid w:val="00C50201"/>
    <w:rsid w:val="00C5060D"/>
    <w:rsid w:val="00C53047"/>
    <w:rsid w:val="00C53951"/>
    <w:rsid w:val="00C53A6B"/>
    <w:rsid w:val="00C54E0C"/>
    <w:rsid w:val="00C54FAB"/>
    <w:rsid w:val="00C55139"/>
    <w:rsid w:val="00C558C8"/>
    <w:rsid w:val="00C55E09"/>
    <w:rsid w:val="00C56DC5"/>
    <w:rsid w:val="00C605A4"/>
    <w:rsid w:val="00C60BE5"/>
    <w:rsid w:val="00C610EA"/>
    <w:rsid w:val="00C61526"/>
    <w:rsid w:val="00C62031"/>
    <w:rsid w:val="00C62A38"/>
    <w:rsid w:val="00C65480"/>
    <w:rsid w:val="00C65516"/>
    <w:rsid w:val="00C705CF"/>
    <w:rsid w:val="00C705DA"/>
    <w:rsid w:val="00C71AB0"/>
    <w:rsid w:val="00C71D14"/>
    <w:rsid w:val="00C7214A"/>
    <w:rsid w:val="00C72889"/>
    <w:rsid w:val="00C74233"/>
    <w:rsid w:val="00C74479"/>
    <w:rsid w:val="00C75469"/>
    <w:rsid w:val="00C76602"/>
    <w:rsid w:val="00C76B52"/>
    <w:rsid w:val="00C82664"/>
    <w:rsid w:val="00C829EE"/>
    <w:rsid w:val="00C843BE"/>
    <w:rsid w:val="00C84732"/>
    <w:rsid w:val="00C84F96"/>
    <w:rsid w:val="00C8535C"/>
    <w:rsid w:val="00C85959"/>
    <w:rsid w:val="00C86DC6"/>
    <w:rsid w:val="00C911AD"/>
    <w:rsid w:val="00C92BDC"/>
    <w:rsid w:val="00C93126"/>
    <w:rsid w:val="00C93ACF"/>
    <w:rsid w:val="00C94CAB"/>
    <w:rsid w:val="00C95C15"/>
    <w:rsid w:val="00C96519"/>
    <w:rsid w:val="00C969F6"/>
    <w:rsid w:val="00C96D61"/>
    <w:rsid w:val="00C97537"/>
    <w:rsid w:val="00CA1D35"/>
    <w:rsid w:val="00CA2935"/>
    <w:rsid w:val="00CA6713"/>
    <w:rsid w:val="00CA6A7E"/>
    <w:rsid w:val="00CA6F00"/>
    <w:rsid w:val="00CA7D55"/>
    <w:rsid w:val="00CB0709"/>
    <w:rsid w:val="00CB0836"/>
    <w:rsid w:val="00CB0FB6"/>
    <w:rsid w:val="00CB1515"/>
    <w:rsid w:val="00CB2BA6"/>
    <w:rsid w:val="00CB3856"/>
    <w:rsid w:val="00CB562D"/>
    <w:rsid w:val="00CB593D"/>
    <w:rsid w:val="00CB6245"/>
    <w:rsid w:val="00CC20FD"/>
    <w:rsid w:val="00CC29B7"/>
    <w:rsid w:val="00CC4C72"/>
    <w:rsid w:val="00CC5E3A"/>
    <w:rsid w:val="00CC661E"/>
    <w:rsid w:val="00CD0299"/>
    <w:rsid w:val="00CD04A7"/>
    <w:rsid w:val="00CD04ED"/>
    <w:rsid w:val="00CD372B"/>
    <w:rsid w:val="00CD3BDE"/>
    <w:rsid w:val="00CD7305"/>
    <w:rsid w:val="00CD7922"/>
    <w:rsid w:val="00CD79E9"/>
    <w:rsid w:val="00CE1779"/>
    <w:rsid w:val="00CE188C"/>
    <w:rsid w:val="00CE1B9F"/>
    <w:rsid w:val="00CE5812"/>
    <w:rsid w:val="00CE76DA"/>
    <w:rsid w:val="00CF0AE6"/>
    <w:rsid w:val="00CF1323"/>
    <w:rsid w:val="00CF2F9C"/>
    <w:rsid w:val="00CF3428"/>
    <w:rsid w:val="00CF39E5"/>
    <w:rsid w:val="00CF3A73"/>
    <w:rsid w:val="00CF4468"/>
    <w:rsid w:val="00CF5271"/>
    <w:rsid w:val="00CF63E9"/>
    <w:rsid w:val="00CF6460"/>
    <w:rsid w:val="00CF6BEB"/>
    <w:rsid w:val="00CF7231"/>
    <w:rsid w:val="00CF73F9"/>
    <w:rsid w:val="00CF7735"/>
    <w:rsid w:val="00D001B1"/>
    <w:rsid w:val="00D01980"/>
    <w:rsid w:val="00D01E16"/>
    <w:rsid w:val="00D03325"/>
    <w:rsid w:val="00D03901"/>
    <w:rsid w:val="00D0775E"/>
    <w:rsid w:val="00D103E8"/>
    <w:rsid w:val="00D10594"/>
    <w:rsid w:val="00D12C4D"/>
    <w:rsid w:val="00D1306D"/>
    <w:rsid w:val="00D1395F"/>
    <w:rsid w:val="00D200C9"/>
    <w:rsid w:val="00D22190"/>
    <w:rsid w:val="00D2322E"/>
    <w:rsid w:val="00D2432F"/>
    <w:rsid w:val="00D260E5"/>
    <w:rsid w:val="00D27A1D"/>
    <w:rsid w:val="00D27B20"/>
    <w:rsid w:val="00D31989"/>
    <w:rsid w:val="00D31E4D"/>
    <w:rsid w:val="00D33822"/>
    <w:rsid w:val="00D34037"/>
    <w:rsid w:val="00D36458"/>
    <w:rsid w:val="00D3795F"/>
    <w:rsid w:val="00D379CD"/>
    <w:rsid w:val="00D40235"/>
    <w:rsid w:val="00D433F5"/>
    <w:rsid w:val="00D43E6A"/>
    <w:rsid w:val="00D4405F"/>
    <w:rsid w:val="00D44A6F"/>
    <w:rsid w:val="00D453F6"/>
    <w:rsid w:val="00D456AE"/>
    <w:rsid w:val="00D4686E"/>
    <w:rsid w:val="00D47319"/>
    <w:rsid w:val="00D502E9"/>
    <w:rsid w:val="00D50B60"/>
    <w:rsid w:val="00D53A55"/>
    <w:rsid w:val="00D55B06"/>
    <w:rsid w:val="00D576BB"/>
    <w:rsid w:val="00D57ABB"/>
    <w:rsid w:val="00D611CC"/>
    <w:rsid w:val="00D6178E"/>
    <w:rsid w:val="00D6217D"/>
    <w:rsid w:val="00D63627"/>
    <w:rsid w:val="00D638CA"/>
    <w:rsid w:val="00D63ECD"/>
    <w:rsid w:val="00D63EFC"/>
    <w:rsid w:val="00D6520C"/>
    <w:rsid w:val="00D66A01"/>
    <w:rsid w:val="00D6786D"/>
    <w:rsid w:val="00D6787C"/>
    <w:rsid w:val="00D71127"/>
    <w:rsid w:val="00D715FC"/>
    <w:rsid w:val="00D71B4E"/>
    <w:rsid w:val="00D73230"/>
    <w:rsid w:val="00D7470F"/>
    <w:rsid w:val="00D7480E"/>
    <w:rsid w:val="00D74F44"/>
    <w:rsid w:val="00D75B0E"/>
    <w:rsid w:val="00D7609E"/>
    <w:rsid w:val="00D77470"/>
    <w:rsid w:val="00D80676"/>
    <w:rsid w:val="00D80B85"/>
    <w:rsid w:val="00D80BD6"/>
    <w:rsid w:val="00D83388"/>
    <w:rsid w:val="00D83EF3"/>
    <w:rsid w:val="00D83FC4"/>
    <w:rsid w:val="00D84C69"/>
    <w:rsid w:val="00D85716"/>
    <w:rsid w:val="00D866AD"/>
    <w:rsid w:val="00D871DF"/>
    <w:rsid w:val="00D87EC6"/>
    <w:rsid w:val="00D87FB8"/>
    <w:rsid w:val="00D92B74"/>
    <w:rsid w:val="00D93885"/>
    <w:rsid w:val="00D942B3"/>
    <w:rsid w:val="00D953EC"/>
    <w:rsid w:val="00D96C73"/>
    <w:rsid w:val="00DA00DF"/>
    <w:rsid w:val="00DA0FC5"/>
    <w:rsid w:val="00DA165C"/>
    <w:rsid w:val="00DA368C"/>
    <w:rsid w:val="00DA3EC5"/>
    <w:rsid w:val="00DA4D06"/>
    <w:rsid w:val="00DA6B27"/>
    <w:rsid w:val="00DA6B54"/>
    <w:rsid w:val="00DA6DD8"/>
    <w:rsid w:val="00DA7273"/>
    <w:rsid w:val="00DB12AB"/>
    <w:rsid w:val="00DB1EC2"/>
    <w:rsid w:val="00DB3578"/>
    <w:rsid w:val="00DB429D"/>
    <w:rsid w:val="00DB4E0A"/>
    <w:rsid w:val="00DB6236"/>
    <w:rsid w:val="00DB6EF7"/>
    <w:rsid w:val="00DB7B85"/>
    <w:rsid w:val="00DC2DCD"/>
    <w:rsid w:val="00DC4972"/>
    <w:rsid w:val="00DC5169"/>
    <w:rsid w:val="00DC79E1"/>
    <w:rsid w:val="00DC7D96"/>
    <w:rsid w:val="00DD04EE"/>
    <w:rsid w:val="00DD0B5F"/>
    <w:rsid w:val="00DD0D12"/>
    <w:rsid w:val="00DD19EE"/>
    <w:rsid w:val="00DD1AD2"/>
    <w:rsid w:val="00DD2309"/>
    <w:rsid w:val="00DD43E1"/>
    <w:rsid w:val="00DD4491"/>
    <w:rsid w:val="00DD59F6"/>
    <w:rsid w:val="00DD5EDE"/>
    <w:rsid w:val="00DD5FBE"/>
    <w:rsid w:val="00DD62B2"/>
    <w:rsid w:val="00DD6487"/>
    <w:rsid w:val="00DD7390"/>
    <w:rsid w:val="00DE046A"/>
    <w:rsid w:val="00DE05E7"/>
    <w:rsid w:val="00DE1E9A"/>
    <w:rsid w:val="00DE2B49"/>
    <w:rsid w:val="00DE4444"/>
    <w:rsid w:val="00DE4D32"/>
    <w:rsid w:val="00DE5039"/>
    <w:rsid w:val="00DF0B7E"/>
    <w:rsid w:val="00DF1F03"/>
    <w:rsid w:val="00DF2BD0"/>
    <w:rsid w:val="00DF3DCE"/>
    <w:rsid w:val="00DF6A86"/>
    <w:rsid w:val="00DF7247"/>
    <w:rsid w:val="00DF79E5"/>
    <w:rsid w:val="00DF7CA8"/>
    <w:rsid w:val="00E00E9F"/>
    <w:rsid w:val="00E031C5"/>
    <w:rsid w:val="00E04651"/>
    <w:rsid w:val="00E07161"/>
    <w:rsid w:val="00E071F4"/>
    <w:rsid w:val="00E121E6"/>
    <w:rsid w:val="00E12374"/>
    <w:rsid w:val="00E12441"/>
    <w:rsid w:val="00E1251C"/>
    <w:rsid w:val="00E12B0B"/>
    <w:rsid w:val="00E1308E"/>
    <w:rsid w:val="00E144A3"/>
    <w:rsid w:val="00E15242"/>
    <w:rsid w:val="00E15AFD"/>
    <w:rsid w:val="00E172E8"/>
    <w:rsid w:val="00E21F20"/>
    <w:rsid w:val="00E23032"/>
    <w:rsid w:val="00E27308"/>
    <w:rsid w:val="00E30B52"/>
    <w:rsid w:val="00E3227A"/>
    <w:rsid w:val="00E337B2"/>
    <w:rsid w:val="00E33E2F"/>
    <w:rsid w:val="00E33F6D"/>
    <w:rsid w:val="00E3403E"/>
    <w:rsid w:val="00E36ED0"/>
    <w:rsid w:val="00E370FF"/>
    <w:rsid w:val="00E372FC"/>
    <w:rsid w:val="00E37D00"/>
    <w:rsid w:val="00E41DEC"/>
    <w:rsid w:val="00E4211F"/>
    <w:rsid w:val="00E42B6C"/>
    <w:rsid w:val="00E42C9D"/>
    <w:rsid w:val="00E43B89"/>
    <w:rsid w:val="00E452D8"/>
    <w:rsid w:val="00E46E73"/>
    <w:rsid w:val="00E46FF6"/>
    <w:rsid w:val="00E47BFC"/>
    <w:rsid w:val="00E503C2"/>
    <w:rsid w:val="00E50492"/>
    <w:rsid w:val="00E50D89"/>
    <w:rsid w:val="00E53368"/>
    <w:rsid w:val="00E53410"/>
    <w:rsid w:val="00E53678"/>
    <w:rsid w:val="00E55EFC"/>
    <w:rsid w:val="00E56676"/>
    <w:rsid w:val="00E5685E"/>
    <w:rsid w:val="00E6007A"/>
    <w:rsid w:val="00E6351B"/>
    <w:rsid w:val="00E643B5"/>
    <w:rsid w:val="00E65BD2"/>
    <w:rsid w:val="00E65C6D"/>
    <w:rsid w:val="00E667FA"/>
    <w:rsid w:val="00E67194"/>
    <w:rsid w:val="00E7030E"/>
    <w:rsid w:val="00E71949"/>
    <w:rsid w:val="00E71997"/>
    <w:rsid w:val="00E73E0F"/>
    <w:rsid w:val="00E73FE2"/>
    <w:rsid w:val="00E76609"/>
    <w:rsid w:val="00E76EB6"/>
    <w:rsid w:val="00E77348"/>
    <w:rsid w:val="00E7749D"/>
    <w:rsid w:val="00E777B0"/>
    <w:rsid w:val="00E77D1D"/>
    <w:rsid w:val="00E80BE7"/>
    <w:rsid w:val="00E81D67"/>
    <w:rsid w:val="00E838EC"/>
    <w:rsid w:val="00E83F6A"/>
    <w:rsid w:val="00E8538F"/>
    <w:rsid w:val="00E862A3"/>
    <w:rsid w:val="00E875AD"/>
    <w:rsid w:val="00E87C9E"/>
    <w:rsid w:val="00E91C8A"/>
    <w:rsid w:val="00E921AE"/>
    <w:rsid w:val="00E93C57"/>
    <w:rsid w:val="00E943BF"/>
    <w:rsid w:val="00E95D09"/>
    <w:rsid w:val="00E96014"/>
    <w:rsid w:val="00E9717E"/>
    <w:rsid w:val="00EA0365"/>
    <w:rsid w:val="00EA0786"/>
    <w:rsid w:val="00EA0A58"/>
    <w:rsid w:val="00EA1169"/>
    <w:rsid w:val="00EA12CE"/>
    <w:rsid w:val="00EA1D3A"/>
    <w:rsid w:val="00EA321F"/>
    <w:rsid w:val="00EA3309"/>
    <w:rsid w:val="00EA3C73"/>
    <w:rsid w:val="00EA47EB"/>
    <w:rsid w:val="00EA51B8"/>
    <w:rsid w:val="00EA7311"/>
    <w:rsid w:val="00EA7799"/>
    <w:rsid w:val="00EB2FA2"/>
    <w:rsid w:val="00EB39CA"/>
    <w:rsid w:val="00EB3F8C"/>
    <w:rsid w:val="00EB4DB6"/>
    <w:rsid w:val="00EB523C"/>
    <w:rsid w:val="00EB6051"/>
    <w:rsid w:val="00EB6953"/>
    <w:rsid w:val="00EC0D5C"/>
    <w:rsid w:val="00EC0E37"/>
    <w:rsid w:val="00EC102F"/>
    <w:rsid w:val="00EC1708"/>
    <w:rsid w:val="00EC3F09"/>
    <w:rsid w:val="00EC6D4B"/>
    <w:rsid w:val="00ED29A7"/>
    <w:rsid w:val="00ED3933"/>
    <w:rsid w:val="00ED4284"/>
    <w:rsid w:val="00ED465B"/>
    <w:rsid w:val="00ED4B13"/>
    <w:rsid w:val="00ED4F45"/>
    <w:rsid w:val="00ED4F87"/>
    <w:rsid w:val="00ED6057"/>
    <w:rsid w:val="00ED7B16"/>
    <w:rsid w:val="00ED7B89"/>
    <w:rsid w:val="00EE1A16"/>
    <w:rsid w:val="00EE2C2C"/>
    <w:rsid w:val="00EE403C"/>
    <w:rsid w:val="00EE456B"/>
    <w:rsid w:val="00EE4A70"/>
    <w:rsid w:val="00EE60F0"/>
    <w:rsid w:val="00EE66B6"/>
    <w:rsid w:val="00EE7743"/>
    <w:rsid w:val="00EE7C9B"/>
    <w:rsid w:val="00EF0A0C"/>
    <w:rsid w:val="00EF1B98"/>
    <w:rsid w:val="00EF283E"/>
    <w:rsid w:val="00EF2FB0"/>
    <w:rsid w:val="00EF5972"/>
    <w:rsid w:val="00EF60F8"/>
    <w:rsid w:val="00F008DC"/>
    <w:rsid w:val="00F00D71"/>
    <w:rsid w:val="00F01792"/>
    <w:rsid w:val="00F01D3C"/>
    <w:rsid w:val="00F01F4B"/>
    <w:rsid w:val="00F02A8E"/>
    <w:rsid w:val="00F02C49"/>
    <w:rsid w:val="00F04199"/>
    <w:rsid w:val="00F05566"/>
    <w:rsid w:val="00F06519"/>
    <w:rsid w:val="00F078D3"/>
    <w:rsid w:val="00F10BB0"/>
    <w:rsid w:val="00F115E4"/>
    <w:rsid w:val="00F11B8F"/>
    <w:rsid w:val="00F1251F"/>
    <w:rsid w:val="00F1258D"/>
    <w:rsid w:val="00F14464"/>
    <w:rsid w:val="00F14954"/>
    <w:rsid w:val="00F14B91"/>
    <w:rsid w:val="00F17B86"/>
    <w:rsid w:val="00F20763"/>
    <w:rsid w:val="00F20F87"/>
    <w:rsid w:val="00F2306A"/>
    <w:rsid w:val="00F230B4"/>
    <w:rsid w:val="00F23373"/>
    <w:rsid w:val="00F23849"/>
    <w:rsid w:val="00F23F06"/>
    <w:rsid w:val="00F23FF2"/>
    <w:rsid w:val="00F24B84"/>
    <w:rsid w:val="00F24D42"/>
    <w:rsid w:val="00F25479"/>
    <w:rsid w:val="00F25B26"/>
    <w:rsid w:val="00F33569"/>
    <w:rsid w:val="00F33A37"/>
    <w:rsid w:val="00F34EB8"/>
    <w:rsid w:val="00F34FB9"/>
    <w:rsid w:val="00F35033"/>
    <w:rsid w:val="00F35087"/>
    <w:rsid w:val="00F37A4D"/>
    <w:rsid w:val="00F401C9"/>
    <w:rsid w:val="00F42086"/>
    <w:rsid w:val="00F42E13"/>
    <w:rsid w:val="00F434D1"/>
    <w:rsid w:val="00F434F6"/>
    <w:rsid w:val="00F43868"/>
    <w:rsid w:val="00F44C49"/>
    <w:rsid w:val="00F4529F"/>
    <w:rsid w:val="00F4643B"/>
    <w:rsid w:val="00F47A5D"/>
    <w:rsid w:val="00F47C0C"/>
    <w:rsid w:val="00F506CF"/>
    <w:rsid w:val="00F510A4"/>
    <w:rsid w:val="00F545EC"/>
    <w:rsid w:val="00F55020"/>
    <w:rsid w:val="00F55501"/>
    <w:rsid w:val="00F5692C"/>
    <w:rsid w:val="00F57E93"/>
    <w:rsid w:val="00F60627"/>
    <w:rsid w:val="00F60E2D"/>
    <w:rsid w:val="00F62919"/>
    <w:rsid w:val="00F64E3D"/>
    <w:rsid w:val="00F65D76"/>
    <w:rsid w:val="00F7002F"/>
    <w:rsid w:val="00F706D3"/>
    <w:rsid w:val="00F71109"/>
    <w:rsid w:val="00F71231"/>
    <w:rsid w:val="00F71A67"/>
    <w:rsid w:val="00F72AC2"/>
    <w:rsid w:val="00F730BE"/>
    <w:rsid w:val="00F734BB"/>
    <w:rsid w:val="00F74915"/>
    <w:rsid w:val="00F76B32"/>
    <w:rsid w:val="00F77FB0"/>
    <w:rsid w:val="00F80397"/>
    <w:rsid w:val="00F820B7"/>
    <w:rsid w:val="00F828FF"/>
    <w:rsid w:val="00F83238"/>
    <w:rsid w:val="00F838C7"/>
    <w:rsid w:val="00F840FD"/>
    <w:rsid w:val="00F8432D"/>
    <w:rsid w:val="00F84F9F"/>
    <w:rsid w:val="00F856A5"/>
    <w:rsid w:val="00F85B62"/>
    <w:rsid w:val="00F9052D"/>
    <w:rsid w:val="00F928FE"/>
    <w:rsid w:val="00F9381B"/>
    <w:rsid w:val="00F956D0"/>
    <w:rsid w:val="00F9643C"/>
    <w:rsid w:val="00FA0438"/>
    <w:rsid w:val="00FA28D0"/>
    <w:rsid w:val="00FA5DEB"/>
    <w:rsid w:val="00FA7B15"/>
    <w:rsid w:val="00FA7BE7"/>
    <w:rsid w:val="00FB000F"/>
    <w:rsid w:val="00FB01DC"/>
    <w:rsid w:val="00FB0CB8"/>
    <w:rsid w:val="00FB2A69"/>
    <w:rsid w:val="00FB451A"/>
    <w:rsid w:val="00FB4687"/>
    <w:rsid w:val="00FB4B0C"/>
    <w:rsid w:val="00FB5DAF"/>
    <w:rsid w:val="00FB5DD7"/>
    <w:rsid w:val="00FB675A"/>
    <w:rsid w:val="00FB6D46"/>
    <w:rsid w:val="00FB7531"/>
    <w:rsid w:val="00FC1F03"/>
    <w:rsid w:val="00FC2AFD"/>
    <w:rsid w:val="00FC3CAD"/>
    <w:rsid w:val="00FC552C"/>
    <w:rsid w:val="00FC6F33"/>
    <w:rsid w:val="00FD02B6"/>
    <w:rsid w:val="00FD1D85"/>
    <w:rsid w:val="00FD241C"/>
    <w:rsid w:val="00FD2DA2"/>
    <w:rsid w:val="00FD31D6"/>
    <w:rsid w:val="00FD5CFB"/>
    <w:rsid w:val="00FD60D6"/>
    <w:rsid w:val="00FD7B22"/>
    <w:rsid w:val="00FE017F"/>
    <w:rsid w:val="00FE1A5A"/>
    <w:rsid w:val="00FE4F76"/>
    <w:rsid w:val="00FE4F7E"/>
    <w:rsid w:val="00FE5515"/>
    <w:rsid w:val="00FF03BB"/>
    <w:rsid w:val="00FF0518"/>
    <w:rsid w:val="00FF0585"/>
    <w:rsid w:val="00FF0D5B"/>
    <w:rsid w:val="00FF1F2E"/>
    <w:rsid w:val="00FF29E8"/>
    <w:rsid w:val="00FF34A3"/>
    <w:rsid w:val="00FF5610"/>
    <w:rsid w:val="00FF6598"/>
    <w:rsid w:val="00FF6AEF"/>
    <w:rsid w:val="00FF6F01"/>
    <w:rsid w:val="00FF7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1A"/>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3F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3F1A"/>
    <w:rPr>
      <w:sz w:val="18"/>
      <w:szCs w:val="18"/>
    </w:rPr>
  </w:style>
  <w:style w:type="paragraph" w:styleId="a4">
    <w:name w:val="footer"/>
    <w:basedOn w:val="a"/>
    <w:link w:val="Char0"/>
    <w:uiPriority w:val="99"/>
    <w:unhideWhenUsed/>
    <w:rsid w:val="00AA3F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3F1A"/>
    <w:rPr>
      <w:sz w:val="18"/>
      <w:szCs w:val="18"/>
    </w:rPr>
  </w:style>
  <w:style w:type="character" w:styleId="a5">
    <w:name w:val="Hyperlink"/>
    <w:uiPriority w:val="99"/>
    <w:rsid w:val="00AA3F1A"/>
    <w:rPr>
      <w:color w:val="0000FF"/>
      <w:u w:val="single"/>
    </w:rPr>
  </w:style>
  <w:style w:type="character" w:customStyle="1" w:styleId="NormalCharacter">
    <w:name w:val="NormalCharacter"/>
    <w:qFormat/>
    <w:rsid w:val="00455673"/>
  </w:style>
  <w:style w:type="character" w:styleId="a6">
    <w:name w:val="annotation reference"/>
    <w:basedOn w:val="a0"/>
    <w:uiPriority w:val="99"/>
    <w:semiHidden/>
    <w:unhideWhenUsed/>
    <w:rsid w:val="00717E08"/>
    <w:rPr>
      <w:sz w:val="21"/>
      <w:szCs w:val="21"/>
    </w:rPr>
  </w:style>
  <w:style w:type="paragraph" w:styleId="a7">
    <w:name w:val="annotation text"/>
    <w:basedOn w:val="a"/>
    <w:link w:val="Char1"/>
    <w:uiPriority w:val="99"/>
    <w:semiHidden/>
    <w:unhideWhenUsed/>
    <w:rsid w:val="00717E08"/>
    <w:pPr>
      <w:jc w:val="left"/>
    </w:pPr>
  </w:style>
  <w:style w:type="character" w:customStyle="1" w:styleId="Char1">
    <w:name w:val="批注文字 Char"/>
    <w:basedOn w:val="a0"/>
    <w:link w:val="a7"/>
    <w:uiPriority w:val="99"/>
    <w:semiHidden/>
    <w:rsid w:val="00717E08"/>
    <w:rPr>
      <w:rFonts w:ascii="Times New Roman" w:eastAsia="仿宋_GB2312" w:hAnsi="Times New Roman" w:cs="Times New Roman"/>
      <w:sz w:val="32"/>
      <w:szCs w:val="20"/>
    </w:rPr>
  </w:style>
  <w:style w:type="paragraph" w:styleId="a8">
    <w:name w:val="annotation subject"/>
    <w:basedOn w:val="a7"/>
    <w:next w:val="a7"/>
    <w:link w:val="Char2"/>
    <w:uiPriority w:val="99"/>
    <w:semiHidden/>
    <w:unhideWhenUsed/>
    <w:rsid w:val="00717E08"/>
    <w:rPr>
      <w:b/>
      <w:bCs/>
    </w:rPr>
  </w:style>
  <w:style w:type="character" w:customStyle="1" w:styleId="Char2">
    <w:name w:val="批注主题 Char"/>
    <w:basedOn w:val="Char1"/>
    <w:link w:val="a8"/>
    <w:uiPriority w:val="99"/>
    <w:semiHidden/>
    <w:rsid w:val="00717E08"/>
    <w:rPr>
      <w:rFonts w:ascii="Times New Roman" w:eastAsia="仿宋_GB2312" w:hAnsi="Times New Roman" w:cs="Times New Roman"/>
      <w:b/>
      <w:bCs/>
      <w:sz w:val="32"/>
      <w:szCs w:val="20"/>
    </w:rPr>
  </w:style>
  <w:style w:type="paragraph" w:styleId="a9">
    <w:name w:val="Balloon Text"/>
    <w:basedOn w:val="a"/>
    <w:link w:val="Char3"/>
    <w:uiPriority w:val="99"/>
    <w:semiHidden/>
    <w:unhideWhenUsed/>
    <w:rsid w:val="00717E08"/>
    <w:rPr>
      <w:sz w:val="18"/>
      <w:szCs w:val="18"/>
    </w:rPr>
  </w:style>
  <w:style w:type="character" w:customStyle="1" w:styleId="Char3">
    <w:name w:val="批注框文本 Char"/>
    <w:basedOn w:val="a0"/>
    <w:link w:val="a9"/>
    <w:uiPriority w:val="99"/>
    <w:semiHidden/>
    <w:rsid w:val="00717E08"/>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aob.com"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C8848-0D9E-4474-AF55-08F33DAA3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21</Pages>
  <Words>1547</Words>
  <Characters>8820</Characters>
  <Application>Microsoft Office Word</Application>
  <DocSecurity>0</DocSecurity>
  <Lines>73</Lines>
  <Paragraphs>20</Paragraphs>
  <ScaleCrop>false</ScaleCrop>
  <Company>China</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马志华</dc:creator>
  <cp:keywords/>
  <dc:description/>
  <cp:lastModifiedBy>马志华</cp:lastModifiedBy>
  <cp:revision>37</cp:revision>
  <dcterms:created xsi:type="dcterms:W3CDTF">2020-09-17T04:10:00Z</dcterms:created>
  <dcterms:modified xsi:type="dcterms:W3CDTF">2020-10-28T06:56:00Z</dcterms:modified>
</cp:coreProperties>
</file>